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2A" w:rsidRDefault="00935D27" w:rsidP="00B43D2A">
      <w:pPr>
        <w:spacing w:after="0" w:line="259" w:lineRule="auto"/>
        <w:ind w:left="171" w:firstLine="0"/>
        <w:jc w:val="center"/>
      </w:pPr>
      <w:r>
        <w:rPr>
          <w:noProof/>
        </w:rPr>
        <w:drawing>
          <wp:inline distT="0" distB="0" distL="0" distR="0">
            <wp:extent cx="1905000" cy="2087471"/>
            <wp:effectExtent l="0" t="0" r="0" b="8255"/>
            <wp:docPr id="1" name="Obraz 1" descr="https://upload.wikimedia.org/wikipedia/commons/thumb/f/ff/POL_gmina_Ojrze%C5%84_COA.png/800px-POL_gmina_Ojrze%C5%84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f/POL_gmina_Ojrze%C5%84_COA.png/800px-POL_gmina_Ojrze%C5%84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72" cy="21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D2A">
        <w:rPr>
          <w:rFonts w:ascii="Verdana" w:eastAsia="Verdana" w:hAnsi="Verdana" w:cs="Verdana"/>
          <w:b/>
          <w:sz w:val="32"/>
        </w:rPr>
        <w:t xml:space="preserve">  </w:t>
      </w:r>
    </w:p>
    <w:p w:rsidR="00B43D2A" w:rsidRDefault="00B43D2A" w:rsidP="00B43D2A">
      <w:pPr>
        <w:spacing w:after="278" w:line="259" w:lineRule="auto"/>
        <w:ind w:left="24" w:firstLine="0"/>
        <w:jc w:val="center"/>
      </w:pPr>
      <w:r>
        <w:rPr>
          <w:b/>
          <w:color w:val="0000FF"/>
          <w:sz w:val="28"/>
        </w:rPr>
        <w:t xml:space="preserve"> </w:t>
      </w:r>
    </w:p>
    <w:p w:rsidR="00B43D2A" w:rsidRDefault="00B43D2A" w:rsidP="00B43D2A">
      <w:pPr>
        <w:spacing w:after="217" w:line="259" w:lineRule="auto"/>
        <w:ind w:left="0" w:right="46" w:firstLine="0"/>
        <w:jc w:val="center"/>
      </w:pPr>
      <w:r>
        <w:rPr>
          <w:b/>
          <w:color w:val="0000FF"/>
          <w:sz w:val="28"/>
        </w:rPr>
        <w:t xml:space="preserve">Szczegółowy opis </w:t>
      </w:r>
    </w:p>
    <w:p w:rsidR="00B43D2A" w:rsidRDefault="00B43D2A" w:rsidP="00B43D2A">
      <w:pPr>
        <w:spacing w:after="292" w:line="259" w:lineRule="auto"/>
        <w:ind w:left="24" w:firstLine="0"/>
        <w:jc w:val="center"/>
      </w:pPr>
      <w:r>
        <w:rPr>
          <w:b/>
          <w:color w:val="0000FF"/>
          <w:sz w:val="28"/>
        </w:rPr>
        <w:t xml:space="preserve"> </w:t>
      </w:r>
    </w:p>
    <w:p w:rsidR="00B43D2A" w:rsidRDefault="00B43D2A" w:rsidP="00B43D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" w:line="282" w:lineRule="auto"/>
        <w:ind w:left="0" w:firstLine="0"/>
        <w:jc w:val="center"/>
      </w:pPr>
      <w:r>
        <w:rPr>
          <w:b/>
        </w:rPr>
        <w:t xml:space="preserve">ZAPYTANIE OFERTOWE DLA ZAMÓWIENIA PUBLICZNEGO O WARTOŚCI NIEPRZEKRACZAJĄCEJ RÓWNOWARTOŚĆ 30.000 EURO </w:t>
      </w:r>
    </w:p>
    <w:p w:rsidR="00B43D2A" w:rsidRDefault="00B43D2A" w:rsidP="00B43D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6" w:line="245" w:lineRule="auto"/>
        <w:ind w:left="0" w:firstLine="0"/>
        <w:jc w:val="center"/>
      </w:pPr>
      <w:r>
        <w:t xml:space="preserve">na podstawie art. 4 pkt 8 ustawy z dnia 29 stycznia 2004 r. – Prawo zamówień publicznych (Dz. U. z 2018 r. poz. 1986) - zwanej dalej „ustawą” </w:t>
      </w:r>
    </w:p>
    <w:p w:rsidR="00B43D2A" w:rsidRDefault="00B43D2A" w:rsidP="00B43D2A">
      <w:pPr>
        <w:spacing w:after="22" w:line="271" w:lineRule="auto"/>
        <w:ind w:left="219" w:hanging="10"/>
        <w:jc w:val="left"/>
      </w:pPr>
      <w:r>
        <w:rPr>
          <w:rFonts w:ascii="Calibri" w:eastAsia="Calibri" w:hAnsi="Calibri" w:cs="Calibri"/>
          <w:sz w:val="22"/>
        </w:rPr>
        <w:t xml:space="preserve">na 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„Demontaż, odbiór, transport i utylizacja wyrobów zawierających azbest z terenu </w:t>
      </w:r>
    </w:p>
    <w:p w:rsidR="00B43D2A" w:rsidRDefault="00B43D2A" w:rsidP="00B43D2A">
      <w:pPr>
        <w:spacing w:after="74" w:line="259" w:lineRule="auto"/>
        <w:ind w:left="0" w:right="48" w:firstLine="0"/>
        <w:jc w:val="center"/>
      </w:pPr>
      <w:r>
        <w:rPr>
          <w:b/>
        </w:rPr>
        <w:t xml:space="preserve">Gminy </w:t>
      </w:r>
      <w:r w:rsidR="00935D27">
        <w:rPr>
          <w:b/>
        </w:rPr>
        <w:t xml:space="preserve">Ojrzeń w 2019 roku </w:t>
      </w:r>
      <w:r>
        <w:rPr>
          <w:b/>
        </w:rPr>
        <w:t xml:space="preserve">” </w:t>
      </w:r>
    </w:p>
    <w:p w:rsidR="00B43D2A" w:rsidRDefault="00B43D2A" w:rsidP="00B43D2A">
      <w:pPr>
        <w:spacing w:after="181" w:line="259" w:lineRule="auto"/>
        <w:ind w:left="24" w:firstLine="0"/>
        <w:jc w:val="center"/>
      </w:pPr>
      <w:r>
        <w:rPr>
          <w:b/>
          <w:color w:val="0000FF"/>
          <w:sz w:val="28"/>
        </w:rPr>
        <w:t xml:space="preserve"> </w:t>
      </w:r>
    </w:p>
    <w:p w:rsidR="00B43D2A" w:rsidRDefault="0038098D" w:rsidP="00B43D2A">
      <w:pPr>
        <w:spacing w:after="192" w:line="271" w:lineRule="auto"/>
        <w:ind w:left="9" w:hanging="10"/>
        <w:jc w:val="left"/>
      </w:pPr>
      <w:r>
        <w:rPr>
          <w:b/>
        </w:rPr>
        <w:t>Ojrzeń, 18</w:t>
      </w:r>
      <w:r w:rsidR="00B43D2A">
        <w:rPr>
          <w:b/>
        </w:rPr>
        <w:t xml:space="preserve">.06.2019 r. </w:t>
      </w:r>
    </w:p>
    <w:p w:rsidR="00B43D2A" w:rsidRDefault="00B43D2A" w:rsidP="00B43D2A">
      <w:pPr>
        <w:spacing w:after="270" w:line="259" w:lineRule="auto"/>
        <w:ind w:left="7244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B43D2A" w:rsidRDefault="00B43D2A" w:rsidP="00B43D2A">
      <w:pPr>
        <w:ind w:right="53"/>
      </w:pPr>
      <w:r>
        <w:t xml:space="preserve">Zatwierdził: </w:t>
      </w:r>
    </w:p>
    <w:p w:rsidR="00B43D2A" w:rsidRDefault="00ED0024" w:rsidP="00B43D2A">
      <w:pPr>
        <w:spacing w:after="27" w:line="259" w:lineRule="auto"/>
        <w:ind w:left="0" w:right="950" w:firstLine="0"/>
        <w:jc w:val="right"/>
      </w:pPr>
      <w:r>
        <w:t xml:space="preserve">  </w:t>
      </w:r>
      <w:r w:rsidR="00B43D2A">
        <w:t xml:space="preserve">Wójt Gminy </w:t>
      </w:r>
      <w:r w:rsidR="0038098D">
        <w:t>Ojrzeń</w:t>
      </w:r>
      <w:r w:rsidR="00B43D2A">
        <w:t xml:space="preserve"> </w:t>
      </w:r>
    </w:p>
    <w:p w:rsidR="00B43D2A" w:rsidRDefault="00B43D2A" w:rsidP="00935D27">
      <w:pPr>
        <w:ind w:left="4551" w:right="359" w:hanging="3322"/>
      </w:pPr>
      <w:r>
        <w:t xml:space="preserve">                                                       </w:t>
      </w:r>
      <w:r w:rsidR="00BF446C">
        <w:t xml:space="preserve">                </w:t>
      </w:r>
      <w:r w:rsidR="00935D27">
        <w:t>Zdzisław Mierzejewski</w:t>
      </w:r>
      <w:r>
        <w:t xml:space="preserve">  </w:t>
      </w:r>
    </w:p>
    <w:p w:rsidR="00B43D2A" w:rsidRDefault="00B43D2A" w:rsidP="00B43D2A">
      <w:pPr>
        <w:spacing w:after="0" w:line="259" w:lineRule="auto"/>
        <w:ind w:left="14" w:firstLine="0"/>
        <w:jc w:val="left"/>
      </w:pPr>
      <w:r>
        <w:rPr>
          <w:u w:val="single" w:color="000000"/>
        </w:rPr>
        <w:t>Zamawiający:</w:t>
      </w:r>
      <w:r>
        <w:t xml:space="preserve"> </w:t>
      </w:r>
    </w:p>
    <w:p w:rsidR="00B43D2A" w:rsidRDefault="00935D27" w:rsidP="00B43D2A">
      <w:pPr>
        <w:spacing w:after="6" w:line="271" w:lineRule="auto"/>
        <w:ind w:left="9" w:hanging="10"/>
        <w:jc w:val="left"/>
      </w:pPr>
      <w:r>
        <w:rPr>
          <w:b/>
        </w:rPr>
        <w:t>GMINA OJRZEŃ</w:t>
      </w:r>
    </w:p>
    <w:p w:rsidR="00B43D2A" w:rsidRDefault="00B43D2A" w:rsidP="00B43D2A">
      <w:pPr>
        <w:spacing w:after="21" w:line="238" w:lineRule="auto"/>
        <w:ind w:left="14" w:right="6293" w:firstLine="0"/>
        <w:jc w:val="left"/>
      </w:pPr>
      <w:r>
        <w:t xml:space="preserve">z siedzibą w Urzędzie Gminy przy ul. </w:t>
      </w:r>
      <w:r w:rsidR="00935D27">
        <w:t>Ciechanowskiej 27 06-456 Ojrzeń tel.: 23 671 83 21,  faks: 23 671 83 10</w:t>
      </w:r>
      <w:r>
        <w:t xml:space="preserve"> </w:t>
      </w:r>
    </w:p>
    <w:p w:rsidR="00B43D2A" w:rsidRDefault="00B43D2A" w:rsidP="00B43D2A">
      <w:pPr>
        <w:spacing w:after="0"/>
        <w:ind w:left="-1" w:right="53"/>
      </w:pPr>
      <w:r>
        <w:rPr>
          <w:sz w:val="26"/>
        </w:rPr>
        <w:t xml:space="preserve">REGON </w:t>
      </w:r>
      <w:r>
        <w:t>130378</w:t>
      </w:r>
      <w:r w:rsidR="00935D27">
        <w:t>338</w:t>
      </w:r>
    </w:p>
    <w:p w:rsidR="00B43D2A" w:rsidRDefault="00B43D2A" w:rsidP="00B43D2A">
      <w:pPr>
        <w:spacing w:after="0"/>
        <w:ind w:left="-1" w:right="53"/>
      </w:pPr>
      <w:r>
        <w:rPr>
          <w:sz w:val="26"/>
        </w:rPr>
        <w:t xml:space="preserve">NIP </w:t>
      </w:r>
      <w:r w:rsidR="00935D27">
        <w:t>566-187-73-65</w:t>
      </w:r>
      <w:r>
        <w:t xml:space="preserve">                                                      </w:t>
      </w:r>
      <w:r>
        <w:rPr>
          <w:sz w:val="26"/>
        </w:rPr>
        <w:t xml:space="preserve"> </w:t>
      </w:r>
    </w:p>
    <w:p w:rsidR="00B43D2A" w:rsidRDefault="00B43D2A" w:rsidP="00B43D2A">
      <w:pPr>
        <w:spacing w:after="0" w:line="259" w:lineRule="auto"/>
        <w:ind w:left="9" w:hanging="10"/>
        <w:jc w:val="left"/>
      </w:pPr>
      <w:r>
        <w:rPr>
          <w:sz w:val="26"/>
        </w:rPr>
        <w:t xml:space="preserve">e-mail: </w:t>
      </w:r>
      <w:r w:rsidR="00935D27">
        <w:rPr>
          <w:sz w:val="26"/>
        </w:rPr>
        <w:t>sekretariar@ojrzen</w:t>
      </w:r>
      <w:r>
        <w:rPr>
          <w:sz w:val="26"/>
        </w:rPr>
        <w:t xml:space="preserve">.pl </w:t>
      </w:r>
    </w:p>
    <w:p w:rsidR="00B43D2A" w:rsidRDefault="00B43D2A" w:rsidP="00B43D2A">
      <w:pPr>
        <w:spacing w:after="0" w:line="259" w:lineRule="auto"/>
        <w:ind w:left="9" w:hanging="10"/>
        <w:jc w:val="left"/>
      </w:pPr>
      <w:r>
        <w:rPr>
          <w:sz w:val="26"/>
        </w:rPr>
        <w:t xml:space="preserve">godziny pracy: poniedziałek – piątek 8.00-16.00 </w:t>
      </w:r>
    </w:p>
    <w:p w:rsidR="00B43D2A" w:rsidRDefault="00B43D2A" w:rsidP="00B43D2A">
      <w:pPr>
        <w:spacing w:after="218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43D2A" w:rsidRDefault="00B43D2A" w:rsidP="00B43D2A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B43D2A" w:rsidRDefault="00B43D2A" w:rsidP="00B43D2A">
      <w:pPr>
        <w:spacing w:after="4" w:line="268" w:lineRule="auto"/>
        <w:ind w:left="3430" w:right="48" w:hanging="3104"/>
      </w:pPr>
      <w:r>
        <w:rPr>
          <w:b/>
          <w:u w:val="single" w:color="000000"/>
        </w:rPr>
        <w:t>Wszelką korespondencję związaną z niniejszym postępowaniem należy adresować:</w:t>
      </w:r>
      <w:r>
        <w:rPr>
          <w:b/>
        </w:rPr>
        <w:t xml:space="preserve"> </w:t>
      </w:r>
      <w:r>
        <w:rPr>
          <w:i/>
        </w:rPr>
        <w:t xml:space="preserve">Urząd Gminy </w:t>
      </w:r>
      <w:r w:rsidR="00935D27">
        <w:rPr>
          <w:i/>
        </w:rPr>
        <w:t>Ojrzeń</w:t>
      </w:r>
    </w:p>
    <w:p w:rsidR="00B43D2A" w:rsidRDefault="00935D27" w:rsidP="00935D27">
      <w:pPr>
        <w:spacing w:after="16" w:line="259" w:lineRule="auto"/>
        <w:ind w:left="0" w:right="47" w:firstLine="0"/>
        <w:jc w:val="center"/>
      </w:pPr>
      <w:r>
        <w:rPr>
          <w:i/>
        </w:rPr>
        <w:t>06-456 Ojrzeń</w:t>
      </w:r>
      <w:r w:rsidR="00B43D2A">
        <w:rPr>
          <w:i/>
        </w:rPr>
        <w:t xml:space="preserve">, ul. </w:t>
      </w:r>
      <w:r>
        <w:rPr>
          <w:i/>
        </w:rPr>
        <w:t>Ciechanowska 27</w:t>
      </w:r>
      <w:r w:rsidR="00B43D2A">
        <w:rPr>
          <w:i/>
        </w:rPr>
        <w:t xml:space="preserve"> </w:t>
      </w:r>
    </w:p>
    <w:p w:rsidR="00B43D2A" w:rsidRDefault="00B43D2A" w:rsidP="00B43D2A">
      <w:pPr>
        <w:spacing w:after="72" w:line="259" w:lineRule="auto"/>
        <w:ind w:left="14" w:firstLine="0"/>
        <w:jc w:val="left"/>
      </w:pPr>
      <w:r>
        <w:rPr>
          <w:i/>
        </w:rPr>
        <w:t xml:space="preserve"> </w:t>
      </w:r>
    </w:p>
    <w:p w:rsidR="00B43D2A" w:rsidRDefault="00B43D2A" w:rsidP="00B43D2A">
      <w:pPr>
        <w:pStyle w:val="Nagwek1"/>
        <w:ind w:left="9"/>
      </w:pPr>
      <w:r>
        <w:t xml:space="preserve">Tryb udzielenia zamówienia publicznego </w:t>
      </w:r>
    </w:p>
    <w:p w:rsidR="00B43D2A" w:rsidRDefault="00B43D2A" w:rsidP="00B43D2A">
      <w:pPr>
        <w:spacing w:after="256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43D2A" w:rsidRDefault="00B43D2A" w:rsidP="00B43D2A">
      <w:pPr>
        <w:spacing w:after="216"/>
        <w:ind w:left="-1" w:right="53"/>
      </w:pPr>
      <w:r>
        <w:t xml:space="preserve">Zapytanie ofertowe dla zamówienia publicznego o wartości nieprzekraczającej równowartości 30.000 euro. </w:t>
      </w:r>
    </w:p>
    <w:p w:rsidR="00B43D2A" w:rsidRDefault="00B43D2A" w:rsidP="00B43D2A">
      <w:pPr>
        <w:spacing w:after="267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43D2A" w:rsidRDefault="00B43D2A" w:rsidP="00B43D2A">
      <w:pPr>
        <w:pStyle w:val="Nagwek1"/>
        <w:ind w:left="9"/>
      </w:pPr>
      <w:r>
        <w:t xml:space="preserve">Opis przedmiotu zamówienia  </w:t>
      </w:r>
    </w:p>
    <w:p w:rsidR="00B43D2A" w:rsidRDefault="00B43D2A" w:rsidP="00B43D2A">
      <w:pPr>
        <w:spacing w:after="13" w:line="259" w:lineRule="auto"/>
        <w:ind w:left="374" w:firstLine="0"/>
        <w:jc w:val="left"/>
      </w:pPr>
      <w:r>
        <w:rPr>
          <w:b/>
        </w:rPr>
        <w:t xml:space="preserve"> </w:t>
      </w:r>
    </w:p>
    <w:p w:rsidR="00B43D2A" w:rsidRDefault="00B43D2A" w:rsidP="00B43D2A">
      <w:pPr>
        <w:spacing w:after="0" w:line="298" w:lineRule="auto"/>
        <w:ind w:left="14" w:right="60" w:firstLine="0"/>
      </w:pPr>
      <w:r>
        <w:rPr>
          <w:b/>
        </w:rPr>
        <w:t xml:space="preserve">Przedmiotem zamówienia jest </w:t>
      </w:r>
      <w:r>
        <w:t xml:space="preserve">usunięcie wyrobów zawierających azbest (tj. płyt cementowo-azbestowych) pochodzących z posesji osób fizycznych położonych na terenie Gminy </w:t>
      </w:r>
      <w:r w:rsidR="00935D27">
        <w:t>Ojrzeń</w:t>
      </w:r>
      <w:r>
        <w:t xml:space="preserve">. Zakres zadania obejmuje: </w:t>
      </w:r>
      <w:r>
        <w:rPr>
          <w:b/>
        </w:rPr>
        <w:t>pakowanie (płyty mogą być połamane  i składowane bezpośrednio na ziemi nie zabezpieczone folią), załadunek na środek transportu, transport oraz przekazanie odpadów zawierających azbest na składowisko odpadów niebezpiecznych do utylizacji</w:t>
      </w:r>
      <w:r>
        <w:t xml:space="preserve"> </w:t>
      </w:r>
      <w:r w:rsidR="00E64651">
        <w:rPr>
          <w:b/>
        </w:rPr>
        <w:t>w ilości 75</w:t>
      </w:r>
      <w:r>
        <w:rPr>
          <w:b/>
        </w:rPr>
        <w:t>,</w:t>
      </w:r>
      <w:r w:rsidR="00E64651">
        <w:rPr>
          <w:b/>
        </w:rPr>
        <w:t>00</w:t>
      </w:r>
      <w:r>
        <w:rPr>
          <w:b/>
        </w:rPr>
        <w:t xml:space="preserve"> Mg tj. </w:t>
      </w:r>
      <w:r w:rsidR="00E64651">
        <w:rPr>
          <w:b/>
        </w:rPr>
        <w:t>6 818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  <w:r>
        <w:t xml:space="preserve"> oraz wystawienie karty odpadu.  </w:t>
      </w:r>
    </w:p>
    <w:p w:rsidR="00B43D2A" w:rsidRDefault="00B43D2A" w:rsidP="00B43D2A">
      <w:pPr>
        <w:spacing w:after="4" w:line="268" w:lineRule="auto"/>
        <w:ind w:left="9" w:right="48" w:hanging="10"/>
      </w:pPr>
      <w:r>
        <w:rPr>
          <w:b/>
          <w:u w:val="single" w:color="000000"/>
        </w:rPr>
        <w:t>UWAGA!!!</w:t>
      </w:r>
      <w:r>
        <w:rPr>
          <w:b/>
        </w:rPr>
        <w:t xml:space="preserve"> </w:t>
      </w:r>
    </w:p>
    <w:p w:rsidR="00B43D2A" w:rsidRDefault="00B43D2A" w:rsidP="00B43D2A">
      <w:pPr>
        <w:spacing w:after="4" w:line="268" w:lineRule="auto"/>
        <w:ind w:left="9" w:right="48" w:hanging="10"/>
      </w:pPr>
      <w:r>
        <w:rPr>
          <w:b/>
          <w:u w:val="single" w:color="000000"/>
        </w:rPr>
        <w:t>Zamawiający zastrzega, że ze względu na charakter usługi wielkości te mogą ulec</w:t>
      </w:r>
      <w:r>
        <w:rPr>
          <w:b/>
        </w:rPr>
        <w:t xml:space="preserve"> </w:t>
      </w:r>
      <w:r>
        <w:rPr>
          <w:b/>
          <w:u w:val="single" w:color="000000"/>
        </w:rPr>
        <w:t>zmianie. Zmianie może ulec zarówno ilość posesji, z których będą demontowane i/lub</w:t>
      </w:r>
      <w:r>
        <w:rPr>
          <w:b/>
        </w:rPr>
        <w:t xml:space="preserve"> </w:t>
      </w:r>
      <w:r>
        <w:rPr>
          <w:b/>
          <w:u w:val="single" w:color="000000"/>
        </w:rPr>
        <w:t>odbierane wyroby zawierające azbest, jak również ilości odpadów do demontażu</w:t>
      </w:r>
      <w:r>
        <w:rPr>
          <w:b/>
        </w:rPr>
        <w:t xml:space="preserve">             </w:t>
      </w:r>
      <w:r>
        <w:rPr>
          <w:b/>
          <w:u w:val="single" w:color="000000"/>
        </w:rPr>
        <w:t>i unieszkodliwienia wskazane wyżej.</w:t>
      </w:r>
      <w:r>
        <w:rPr>
          <w:b/>
        </w:rPr>
        <w:t xml:space="preserve">  </w:t>
      </w:r>
    </w:p>
    <w:p w:rsidR="00B43D2A" w:rsidRDefault="00B43D2A" w:rsidP="00B43D2A">
      <w:pPr>
        <w:spacing w:after="72" w:line="259" w:lineRule="auto"/>
        <w:ind w:left="14" w:firstLine="0"/>
        <w:jc w:val="left"/>
      </w:pPr>
      <w:r>
        <w:t xml:space="preserve"> </w:t>
      </w:r>
    </w:p>
    <w:p w:rsidR="00B43D2A" w:rsidRDefault="00B43D2A" w:rsidP="00B43D2A">
      <w:pPr>
        <w:spacing w:after="49" w:line="268" w:lineRule="auto"/>
        <w:ind w:left="9" w:right="48" w:hanging="10"/>
      </w:pPr>
      <w:r>
        <w:rPr>
          <w:b/>
          <w:u w:val="single" w:color="000000"/>
        </w:rPr>
        <w:t>Do obowiązków Wykonawcy należy:</w:t>
      </w:r>
      <w:r>
        <w:rPr>
          <w:b/>
        </w:rPr>
        <w:t xml:space="preserve"> </w:t>
      </w:r>
    </w:p>
    <w:p w:rsidR="00B43D2A" w:rsidRDefault="00B43D2A" w:rsidP="00B43D2A">
      <w:pPr>
        <w:numPr>
          <w:ilvl w:val="0"/>
          <w:numId w:val="1"/>
        </w:numPr>
        <w:spacing w:after="19"/>
        <w:ind w:right="53" w:hanging="427"/>
      </w:pPr>
      <w:r>
        <w:t xml:space="preserve">przestrzeganie przepisów BHP i przepisów dotyczących ochrony środowiska naturalnego. Opłaty i kary za przekroczenie w trakcie robót norm, określonych w odpowiednich przepisach, dotyczących ochrony środowiska i bezpieczeństwa pracy, ponosi Wykonawca. 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zabezpieczenie i oznakowanie terenu w czasie wykonywania usługi. 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utrzymywanie porządku na stanowiskach roboczych i na terenie gdzie będzie wykonywana usługa.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składowanie wszelkich urządzeń pomocniczych i usuwanie zbędnych materiałów;  </w:t>
      </w:r>
    </w:p>
    <w:p w:rsidR="00B43D2A" w:rsidRDefault="00B43D2A" w:rsidP="00B43D2A">
      <w:pPr>
        <w:numPr>
          <w:ilvl w:val="0"/>
          <w:numId w:val="1"/>
        </w:numPr>
        <w:spacing w:after="0" w:line="316" w:lineRule="auto"/>
        <w:ind w:right="53" w:hanging="427"/>
      </w:pPr>
      <w:r>
        <w:t xml:space="preserve">naprawienie na własny koszt i doprowadzenie do stanu poprzedniego - uszkodzeń lub zniszczeń spowodowanych w związku z usługą;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uczestniczenie w wyznaczonych przez Zamawiającego spotkaniach w celu omówienia spraw związanych z realizacją przedmiotu umowy.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wykonawca nie może, bez zgody Zamawiającego, zlecić wykonania przedmiotu niniejszej umowy osobom trzecim.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lastRenderedPageBreak/>
        <w:t xml:space="preserve">wykonawca wykona usługę zgodnie z obowiązującymi przepisami, normami  i na ustalonych niniejszą umową warunkach.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Wykaz nieruchomości z których należy zdemontować, odebrać i unieszkodliwić na przystosowanym składowisku azbest lub odebrać i unieszkodliwić (w przypadku płyt zdemontowanych) zostanie przekazany Wykonawcy w dniu podpisania umowy. 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W przypadku nieruchomości z których należy zdemontować i unieszkodliwić wyroby zawierające azbest Wykonawca będzie zobowiązany do wykonania kompleksowej usługi. </w:t>
      </w:r>
    </w:p>
    <w:p w:rsidR="00B43D2A" w:rsidRDefault="00B43D2A" w:rsidP="00B43D2A">
      <w:pPr>
        <w:ind w:left="442" w:right="53"/>
      </w:pPr>
      <w:r>
        <w:t xml:space="preserve">Usługa ta będzie obejmowała: demontaż, pakowanie, uporządkowanie terenu                     i oczyszczenie z pyłu azbestowego, załadunek, transport na składowisko, rozładunek        i zdeponowanie na przystosowanym składowisku odpadów wraz z kosztami unieszkodliwienia.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W przypadku odpadów zdemontowanych przez właścicieli lub użytkowników  Wykonawca będzie zobowiązany tylko do odbioru oraz unieszkodliwienia azbestu. </w:t>
      </w:r>
    </w:p>
    <w:p w:rsidR="00B43D2A" w:rsidRDefault="00B43D2A" w:rsidP="00B43D2A">
      <w:pPr>
        <w:spacing w:after="29"/>
        <w:ind w:left="442" w:right="53"/>
      </w:pPr>
      <w:r>
        <w:t xml:space="preserve">Usługa ta będzie obejmowała: pakowanie, uporządkowanie terenu i oczyszczenie z pyłu azbestowego, załadunek, transport na składowisko, rozładunek i zdeponowanie na przystosowanym składowisku odpadów wraz z kosztami unieszkodliwienia. 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W terminie 14 dni po podpisaniu umowy Wykonawca zobowiązany jest skontaktować się   i ustalić dogodny termin wykonania prac związanych z demontażem (odbiorem) odpadów z właścicielami (użytkownikami) nieruchomości wskazanych przez Zamawiającego. Wykonawca prac demontażowych powinien uwzględnić zaplanowane terminy z firmami dekarskimi. O uzgodnionych terminach Wykonawca zobowiązany jest niezwłocznie poinformować Zamawiającego.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Wykonawca zobowiązany jest do ważenia odbieranych odpadów azbestowych z każdej posesji.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Ważenie odbieranych płyt azbestowo-cementowych ma odbywać się w obecności przedstawiciela właściciela nieruchomości i przedstawiciela Zamawiającego, po uprzednim zawiadomieniu Zamawiającego o dniu odbioru.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>Wykonawca dokonuje ważenia przy użyciu własnych urządzeń. Z czynności tej  sporządza się protokół spisany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powierzchnia w m</w:t>
      </w:r>
      <w:r>
        <w:rPr>
          <w:vertAlign w:val="superscript"/>
        </w:rPr>
        <w:t xml:space="preserve">2 </w:t>
      </w:r>
      <w:r>
        <w:t>i waga w tonach.</w:t>
      </w:r>
      <w:r>
        <w:rPr>
          <w:vertAlign w:val="superscript"/>
        </w:rPr>
        <w:t xml:space="preserve"> </w:t>
      </w:r>
      <w:r>
        <w:t xml:space="preserve">W przypadku płyt połamanych w protokole wpisuje się wagę w tonach.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Wykonawca dostarczy Zamawiającemu dowód unieszkodliwienia odpadów tj. kartę przekazania odpadów na składowisko wg wzoru zawartego w Rozporządzeniu Ministra Środowiska z dnia 25 kwietnia 2019 r. w sprawie wzorów dokumentów stosowanych na potrzeby ewidencji odpadów (Dz. U. z 2019 r., poz. 819).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Wykonawca dostarczy Zamawiającemu zdjęcia z poszczególnych etapów robót na płycie CD (przynajmniej po 2 z każdej nieruchomości). </w:t>
      </w:r>
    </w:p>
    <w:p w:rsidR="00B43D2A" w:rsidRDefault="00B43D2A" w:rsidP="00B43D2A">
      <w:pPr>
        <w:numPr>
          <w:ilvl w:val="0"/>
          <w:numId w:val="1"/>
        </w:numPr>
        <w:ind w:right="53" w:hanging="427"/>
      </w:pPr>
      <w:r>
        <w:t xml:space="preserve">Wykonawca po zakończeniu prac na każdej posesji złoży właścicielowi (użytkownikowi) nieruchomości pisemne oświadczenie o prawidłowości wykonania prac oraz oczyszczeniu terenu z pyłu azbestowego, z zachowaniem właściwych przepisów </w:t>
      </w:r>
      <w:r>
        <w:lastRenderedPageBreak/>
        <w:t>technicznych i sanitarnych zgodnie z Rozporządzeniem Min</w:t>
      </w:r>
      <w:r w:rsidR="00E64651">
        <w:t xml:space="preserve">istra Gospodarki, Pracy </w:t>
      </w:r>
      <w:r>
        <w:t xml:space="preserve">i Polityki Społecznej w sprawie sposobów i warunków bezpiecznego użytkowania            </w:t>
      </w:r>
    </w:p>
    <w:p w:rsidR="00B43D2A" w:rsidRDefault="00B43D2A" w:rsidP="00B43D2A">
      <w:pPr>
        <w:spacing w:after="9"/>
        <w:ind w:left="442" w:right="53"/>
      </w:pPr>
      <w:r>
        <w:t xml:space="preserve">i usuwania wyrobów zawierających azbest z dnia 2 kwietnia 2004 r. </w:t>
      </w:r>
      <w:hyperlink r:id="rId6" w:anchor="/akt/17642099">
        <w:r>
          <w:t>(</w:t>
        </w:r>
      </w:hyperlink>
      <w:hyperlink r:id="rId7" w:anchor="/akt/17642099">
        <w:r>
          <w:t>Dz. U. 2004r., nr 71</w:t>
        </w:r>
      </w:hyperlink>
      <w:hyperlink r:id="rId8" w:anchor="/akt/17642099">
        <w:r>
          <w:t xml:space="preserve">, </w:t>
        </w:r>
      </w:hyperlink>
      <w:hyperlink r:id="rId9" w:anchor="/akt/17642099">
        <w:r>
          <w:t xml:space="preserve">poz. </w:t>
        </w:r>
      </w:hyperlink>
      <w:hyperlink r:id="rId10" w:anchor="/akt/17642099">
        <w:r>
          <w:t>649</w:t>
        </w:r>
      </w:hyperlink>
      <w:hyperlink r:id="rId11" w:anchor="/akt/17642099">
        <w:r>
          <w:t>)</w:t>
        </w:r>
      </w:hyperlink>
      <w:r>
        <w:t xml:space="preserve">. </w:t>
      </w:r>
    </w:p>
    <w:p w:rsidR="00B43D2A" w:rsidRDefault="00B43D2A" w:rsidP="00B43D2A">
      <w:pPr>
        <w:spacing w:after="72" w:line="259" w:lineRule="auto"/>
        <w:ind w:left="14" w:firstLine="0"/>
        <w:jc w:val="left"/>
      </w:pPr>
      <w:r>
        <w:t xml:space="preserve"> </w:t>
      </w:r>
    </w:p>
    <w:p w:rsidR="00B43D2A" w:rsidRDefault="00B43D2A" w:rsidP="00B43D2A">
      <w:pPr>
        <w:spacing w:after="4" w:line="268" w:lineRule="auto"/>
        <w:ind w:left="9" w:right="48" w:hanging="10"/>
      </w:pPr>
      <w:r>
        <w:rPr>
          <w:b/>
          <w:u w:val="single" w:color="000000"/>
        </w:rPr>
        <w:t>Wszystkie prace muszą być wykonane zgodnie z:</w:t>
      </w:r>
      <w:r>
        <w:rPr>
          <w:b/>
        </w:rPr>
        <w:t xml:space="preserve"> </w:t>
      </w:r>
      <w:r>
        <w:t xml:space="preserve"> </w:t>
      </w:r>
    </w:p>
    <w:p w:rsidR="00B43D2A" w:rsidRDefault="00B43D2A" w:rsidP="00B43D2A">
      <w:pPr>
        <w:numPr>
          <w:ilvl w:val="0"/>
          <w:numId w:val="2"/>
        </w:numPr>
        <w:ind w:right="53" w:hanging="360"/>
      </w:pPr>
      <w:r>
        <w:t xml:space="preserve">ustawą z dnia 14 grudnia 2012 roku o odpadach (tj. Dz. U. z 2019 r. poz. 701),  </w:t>
      </w:r>
    </w:p>
    <w:p w:rsidR="00B43D2A" w:rsidRDefault="00B43D2A" w:rsidP="00B43D2A">
      <w:pPr>
        <w:numPr>
          <w:ilvl w:val="0"/>
          <w:numId w:val="2"/>
        </w:numPr>
        <w:ind w:right="53" w:hanging="360"/>
      </w:pPr>
      <w:r>
        <w:t xml:space="preserve">ustawą z dnia 27 kwietnia 2001 r. Prawo ochrony środowiska (tj. Dz. U. z 2018 r. poz. 799),  </w:t>
      </w:r>
    </w:p>
    <w:p w:rsidR="00B43D2A" w:rsidRDefault="00B43D2A" w:rsidP="00B43D2A">
      <w:pPr>
        <w:numPr>
          <w:ilvl w:val="0"/>
          <w:numId w:val="2"/>
        </w:numPr>
        <w:ind w:right="53" w:hanging="360"/>
      </w:pPr>
      <w:r>
        <w:t xml:space="preserve">rozporządzeniem Ministra Gospodarki, Pracy i Polityki Społecznej z dnia 2 kwietnia  z 2004 roku w sprawie sposobu i warunków bezpiecznego użytkowania i usuwania </w:t>
      </w:r>
    </w:p>
    <w:p w:rsidR="00B43D2A" w:rsidRDefault="00B43D2A" w:rsidP="00B43D2A">
      <w:pPr>
        <w:ind w:left="442" w:right="53"/>
      </w:pPr>
      <w:r>
        <w:t xml:space="preserve">wyrobów zawierających azbest (Dz. U. z 2004 r., Nr 71, poz. 649),  </w:t>
      </w:r>
    </w:p>
    <w:p w:rsidR="00B43D2A" w:rsidRDefault="00B43D2A" w:rsidP="00B43D2A">
      <w:pPr>
        <w:numPr>
          <w:ilvl w:val="0"/>
          <w:numId w:val="2"/>
        </w:numPr>
        <w:ind w:right="53" w:hanging="360"/>
      </w:pPr>
      <w:r>
        <w:t xml:space="preserve">rozporządzeniem Ministra Gospodarki i Pracy z dnia 14 października 2005 roku  w sprawie zasad bezpieczeństwa i higieny pracy przy zabezpieczeniu i usuwaniu wyrobów zawierających azbest oraz programu szkolenia w zakresie bezpiecznego użytkowania takich wyrobów (Dz. U. z 2005 r., Nr 216 poz. 1824),  </w:t>
      </w:r>
    </w:p>
    <w:p w:rsidR="00B43D2A" w:rsidRDefault="00B43D2A" w:rsidP="00B43D2A">
      <w:pPr>
        <w:numPr>
          <w:ilvl w:val="0"/>
          <w:numId w:val="2"/>
        </w:numPr>
        <w:ind w:right="53" w:hanging="360"/>
      </w:pPr>
      <w:r>
        <w:t xml:space="preserve">rozporządzeniem Ministra Środowiska z dnia 25 kwietnia 2019 roku w sprawie wzorów dokumentów stosowanych na potrzeby ewidencji odpadów (Dz. U. z 2019 r., poz. 819).  </w:t>
      </w:r>
    </w:p>
    <w:p w:rsidR="00B43D2A" w:rsidRDefault="00B43D2A" w:rsidP="00B43D2A">
      <w:pPr>
        <w:numPr>
          <w:ilvl w:val="0"/>
          <w:numId w:val="2"/>
        </w:numPr>
        <w:ind w:right="53" w:hanging="360"/>
      </w:pPr>
      <w:r>
        <w:t xml:space="preserve">Programem usuwania wyrobów zawierających azbest dla Gminy </w:t>
      </w:r>
      <w:r w:rsidR="00E64651">
        <w:t>Ojrzeń na lata 2016</w:t>
      </w:r>
      <w:r>
        <w:t xml:space="preserve"> – 2032 zatwierdzonego Uchwałą Nr </w:t>
      </w:r>
      <w:r w:rsidR="00E64651">
        <w:t>XXV/148/2017</w:t>
      </w:r>
      <w:r>
        <w:t xml:space="preserve"> Rady Gminy </w:t>
      </w:r>
      <w:r w:rsidR="00E64651">
        <w:t>Ojrzeń z dnia 24 marca 2017</w:t>
      </w:r>
      <w:r>
        <w:t xml:space="preserve"> r. Realizacja zamówienia jest współfinansowana z Wojewódzkiego Funduszu Ochrony Środowiska i Gospodarki Wodnej w Warszawie. </w:t>
      </w:r>
    </w:p>
    <w:p w:rsidR="00B43D2A" w:rsidRDefault="00B43D2A" w:rsidP="00B43D2A">
      <w:pPr>
        <w:spacing w:after="55" w:line="259" w:lineRule="auto"/>
        <w:ind w:left="14" w:firstLine="0"/>
        <w:jc w:val="left"/>
      </w:pPr>
      <w:r>
        <w:t xml:space="preserve"> </w:t>
      </w:r>
    </w:p>
    <w:p w:rsidR="00B43D2A" w:rsidRDefault="00B43D2A" w:rsidP="00E64651">
      <w:pPr>
        <w:spacing w:after="49" w:line="271" w:lineRule="auto"/>
        <w:ind w:left="9" w:hanging="10"/>
        <w:jc w:val="left"/>
      </w:pPr>
      <w:r>
        <w:rPr>
          <w:b/>
        </w:rPr>
        <w:t>Uwaga: Złożenie w postępowaniu oferty nie jest wiążące. Po</w:t>
      </w:r>
      <w:r w:rsidR="00E64651">
        <w:rPr>
          <w:b/>
        </w:rPr>
        <w:t xml:space="preserve">dpisanie umowy </w:t>
      </w:r>
      <w:r>
        <w:rPr>
          <w:b/>
        </w:rPr>
        <w:t xml:space="preserve">z Wykonawcą na realizację przedmiotu zamówienia pn. „Demontaż, odbiór, transport     i utylizacja wyrobów zawierających azbest z terenu Gminy </w:t>
      </w:r>
      <w:r w:rsidR="00E64651">
        <w:rPr>
          <w:b/>
        </w:rPr>
        <w:t xml:space="preserve">Ojrzeń w 2019 roku </w:t>
      </w:r>
      <w:r>
        <w:rPr>
          <w:b/>
        </w:rPr>
        <w:t xml:space="preserve">” uwarunkowane będzie od pozyskania środków z Wojewódzkiego Funduszu Ochrony Środowiska i Gospodarki Wodnej w Warszawie na finansowanie zamówienia. </w:t>
      </w:r>
    </w:p>
    <w:p w:rsidR="00B43D2A" w:rsidRDefault="00B43D2A" w:rsidP="00B43D2A">
      <w:pPr>
        <w:spacing w:after="18" w:line="259" w:lineRule="auto"/>
        <w:ind w:left="14" w:firstLine="0"/>
        <w:jc w:val="left"/>
      </w:pPr>
      <w:r>
        <w:rPr>
          <w:b/>
          <w:sz w:val="28"/>
        </w:rPr>
        <w:t xml:space="preserve"> </w:t>
      </w:r>
    </w:p>
    <w:p w:rsidR="00B43D2A" w:rsidRDefault="00B43D2A" w:rsidP="00B43D2A">
      <w:pPr>
        <w:spacing w:after="0"/>
        <w:ind w:left="-1" w:right="53"/>
      </w:pPr>
      <w:r>
        <w:rPr>
          <w:b/>
          <w:sz w:val="34"/>
          <w:vertAlign w:val="subscript"/>
        </w:rPr>
        <w:t xml:space="preserve">Słownik Zamówień (CPV) </w:t>
      </w:r>
      <w:r>
        <w:rPr>
          <w:b/>
        </w:rPr>
        <w:t>90 65 00 00-8</w:t>
      </w:r>
      <w:r>
        <w:t xml:space="preserve"> – usługi usuwania azbestu </w:t>
      </w:r>
    </w:p>
    <w:p w:rsidR="00B43D2A" w:rsidRDefault="00B43D2A" w:rsidP="00B43D2A">
      <w:pPr>
        <w:spacing w:after="33" w:line="259" w:lineRule="auto"/>
        <w:ind w:left="14" w:firstLine="0"/>
        <w:jc w:val="left"/>
      </w:pPr>
      <w:r>
        <w:t xml:space="preserve"> </w:t>
      </w:r>
    </w:p>
    <w:p w:rsidR="00B43D2A" w:rsidRDefault="00B43D2A" w:rsidP="00B43D2A">
      <w:pPr>
        <w:shd w:val="clear" w:color="auto" w:fill="E6E6E6"/>
        <w:spacing w:after="12" w:line="259" w:lineRule="auto"/>
        <w:ind w:left="14" w:firstLine="0"/>
        <w:jc w:val="left"/>
      </w:pPr>
      <w:r>
        <w:rPr>
          <w:b/>
        </w:rPr>
        <w:t xml:space="preserve">Termin wykonania zamówienia </w:t>
      </w:r>
    </w:p>
    <w:p w:rsidR="00B43D2A" w:rsidRDefault="00B43D2A" w:rsidP="00B43D2A">
      <w:pPr>
        <w:spacing w:after="241" w:line="259" w:lineRule="auto"/>
        <w:ind w:left="14" w:firstLine="0"/>
        <w:jc w:val="left"/>
      </w:pPr>
      <w:r>
        <w:t xml:space="preserve"> </w:t>
      </w:r>
    </w:p>
    <w:p w:rsidR="00B43D2A" w:rsidRDefault="00B43D2A" w:rsidP="00B43D2A">
      <w:pPr>
        <w:spacing w:after="5" w:line="271" w:lineRule="auto"/>
        <w:ind w:left="9" w:hanging="10"/>
        <w:jc w:val="left"/>
      </w:pPr>
      <w:r>
        <w:t>Termin wykonania zamówienia:</w:t>
      </w:r>
      <w:r>
        <w:rPr>
          <w:b/>
        </w:rPr>
        <w:t xml:space="preserve"> od dnia podpisania umowy do 30 września 2019 r.</w:t>
      </w:r>
      <w:r>
        <w:rPr>
          <w:b/>
          <w:color w:val="FF0000"/>
        </w:rPr>
        <w:t xml:space="preserve"> </w:t>
      </w:r>
    </w:p>
    <w:p w:rsidR="00B43D2A" w:rsidRDefault="00B43D2A" w:rsidP="00B43D2A">
      <w:pPr>
        <w:spacing w:after="272" w:line="259" w:lineRule="auto"/>
        <w:ind w:left="14" w:firstLine="0"/>
        <w:jc w:val="left"/>
      </w:pPr>
      <w:r>
        <w:t xml:space="preserve"> </w:t>
      </w:r>
    </w:p>
    <w:p w:rsidR="00B43D2A" w:rsidRDefault="00B43D2A" w:rsidP="00B43D2A">
      <w:pPr>
        <w:pStyle w:val="Nagwek1"/>
        <w:ind w:left="9"/>
      </w:pPr>
      <w:r>
        <w:t xml:space="preserve"> Warunki udziału w postępowaniu </w:t>
      </w:r>
    </w:p>
    <w:p w:rsidR="00B43D2A" w:rsidRDefault="00B43D2A" w:rsidP="00B43D2A">
      <w:pPr>
        <w:spacing w:after="271" w:line="259" w:lineRule="auto"/>
        <w:ind w:left="554" w:firstLine="0"/>
        <w:jc w:val="left"/>
      </w:pPr>
      <w:r>
        <w:t xml:space="preserve"> </w:t>
      </w:r>
    </w:p>
    <w:p w:rsidR="00B43D2A" w:rsidRDefault="00B43D2A" w:rsidP="00B43D2A">
      <w:pPr>
        <w:spacing w:after="248" w:line="271" w:lineRule="auto"/>
        <w:ind w:left="9" w:hanging="10"/>
        <w:jc w:val="left"/>
      </w:pPr>
      <w:r>
        <w:rPr>
          <w:b/>
        </w:rPr>
        <w:t xml:space="preserve">O udzielenie zamówienia mogą ubiegać się Wykonawcy, którzy: </w:t>
      </w:r>
    </w:p>
    <w:p w:rsidR="00B43D2A" w:rsidRDefault="00B43D2A" w:rsidP="00B43D2A">
      <w:pPr>
        <w:numPr>
          <w:ilvl w:val="0"/>
          <w:numId w:val="3"/>
        </w:numPr>
        <w:ind w:right="53" w:hanging="348"/>
      </w:pPr>
      <w:r>
        <w:lastRenderedPageBreak/>
        <w:t xml:space="preserve">udokumentują należyte wykonanie, w ciągu ostatnich </w:t>
      </w:r>
      <w:r>
        <w:rPr>
          <w:b/>
        </w:rPr>
        <w:t xml:space="preserve">3 lat </w:t>
      </w:r>
      <w:r>
        <w:t xml:space="preserve">przed upływem terminu składania ofert, a jeżeli okres prowadzenia działalności jest krótszy – w tym okresie, przynajmniej </w:t>
      </w:r>
      <w:r>
        <w:rPr>
          <w:b/>
        </w:rPr>
        <w:t xml:space="preserve">jednego zamówienia polegającego na usunięciu i utylizacji azbestu lub wyrobów zawierających azbest o pow. nie mniejszej niż </w:t>
      </w:r>
      <w:r w:rsidR="002767FE">
        <w:rPr>
          <w:b/>
        </w:rPr>
        <w:t>6800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  <w:r w:rsidR="002767FE">
        <w:rPr>
          <w:b/>
        </w:rPr>
        <w:t xml:space="preserve"> lub o masie nie mniejszej 75</w:t>
      </w:r>
      <w:r>
        <w:rPr>
          <w:b/>
        </w:rPr>
        <w:t xml:space="preserve"> Mg, </w:t>
      </w:r>
    </w:p>
    <w:p w:rsidR="00B43D2A" w:rsidRDefault="00B43D2A" w:rsidP="00B43D2A">
      <w:pPr>
        <w:numPr>
          <w:ilvl w:val="0"/>
          <w:numId w:val="3"/>
        </w:numPr>
        <w:spacing w:after="0" w:line="315" w:lineRule="auto"/>
        <w:ind w:right="53" w:hanging="348"/>
      </w:pPr>
      <w:r>
        <w:t xml:space="preserve">posiadają  uprawnienia na prowadzenie działalności w zakresie usuwania wyrobów zawierających azbest. </w:t>
      </w:r>
    </w:p>
    <w:p w:rsidR="00B43D2A" w:rsidRDefault="00B43D2A" w:rsidP="00B43D2A">
      <w:pPr>
        <w:spacing w:after="216" w:line="259" w:lineRule="auto"/>
        <w:ind w:left="14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B43D2A" w:rsidRDefault="00B43D2A" w:rsidP="00B43D2A">
      <w:pPr>
        <w:pStyle w:val="Nagwek1"/>
        <w:ind w:left="9"/>
      </w:pPr>
      <w:r>
        <w:t xml:space="preserve">Wykaz oświadczeń lub dokumentów potwierdzających spełnianie warunków w niniejszym postępowaniu </w:t>
      </w:r>
    </w:p>
    <w:p w:rsidR="00B43D2A" w:rsidRDefault="00B43D2A" w:rsidP="00B43D2A">
      <w:pPr>
        <w:spacing w:after="92" w:line="259" w:lineRule="auto"/>
        <w:ind w:left="14" w:firstLine="0"/>
        <w:jc w:val="left"/>
      </w:pPr>
      <w:r>
        <w:rPr>
          <w:rFonts w:ascii="Courier New" w:eastAsia="Courier New" w:hAnsi="Courier New" w:cs="Courier New"/>
          <w:b/>
        </w:rPr>
        <w:t xml:space="preserve"> </w:t>
      </w:r>
    </w:p>
    <w:p w:rsidR="00B43D2A" w:rsidRDefault="00B43D2A" w:rsidP="00B43D2A">
      <w:pPr>
        <w:spacing w:after="49" w:line="271" w:lineRule="auto"/>
        <w:ind w:left="9" w:hanging="10"/>
        <w:jc w:val="left"/>
      </w:pPr>
      <w:r>
        <w:rPr>
          <w:b/>
        </w:rPr>
        <w:t xml:space="preserve">Do oferty należy dołączyć: </w:t>
      </w:r>
    </w:p>
    <w:p w:rsidR="00B43D2A" w:rsidRDefault="00B43D2A" w:rsidP="00B43D2A">
      <w:pPr>
        <w:numPr>
          <w:ilvl w:val="0"/>
          <w:numId w:val="4"/>
        </w:numPr>
        <w:ind w:right="53" w:hanging="360"/>
      </w:pPr>
      <w:r>
        <w:rPr>
          <w:b/>
        </w:rPr>
        <w:t xml:space="preserve">wykaz </w:t>
      </w:r>
      <w:r>
        <w:t xml:space="preserve">wykonanych, a w przypadku świadczeń okresowych lub ciągłych również wykonywanych głównych usług w okresie ostatnich trzech lat przed upływem terminu składania ofert, a jeżeli okres prowadzenia działalności jest krótszy – w tym okresie, tj. wykazanie przynajmniej jednego zamówienia polegającego na usunięciu i utylizacji azbestu lub wyrobów zawierających azbest o pow. nie mniejszej niż </w:t>
      </w:r>
      <w:r w:rsidR="002767FE">
        <w:t>6800</w:t>
      </w:r>
      <w:r>
        <w:t>m</w:t>
      </w:r>
      <w:r>
        <w:rPr>
          <w:vertAlign w:val="superscript"/>
        </w:rPr>
        <w:t>2</w:t>
      </w:r>
      <w:r w:rsidR="002767FE">
        <w:t xml:space="preserve">  lub o masie nie mniejszej 75</w:t>
      </w:r>
      <w:r>
        <w:t xml:space="preserve"> Mg </w:t>
      </w:r>
      <w:r>
        <w:rPr>
          <w:i/>
        </w:rPr>
        <w:t xml:space="preserve">(sporządzony wg załącznika Nr 2 do niniejszej opisu). </w:t>
      </w:r>
    </w:p>
    <w:p w:rsidR="00B43D2A" w:rsidRDefault="00B43D2A" w:rsidP="00B43D2A">
      <w:pPr>
        <w:ind w:left="442" w:right="53"/>
      </w:pPr>
      <w:r>
        <w:t>Do wykazu należy dołączyć dowody potwierdzające, że usługi zostały wykonane lub są wykonywane należycie.</w:t>
      </w:r>
      <w:r>
        <w:rPr>
          <w:i/>
        </w:rPr>
        <w:t xml:space="preserve"> </w:t>
      </w:r>
    </w:p>
    <w:p w:rsidR="00B43D2A" w:rsidRDefault="00B43D2A" w:rsidP="00B43D2A">
      <w:pPr>
        <w:numPr>
          <w:ilvl w:val="0"/>
          <w:numId w:val="4"/>
        </w:numPr>
        <w:ind w:right="53" w:hanging="360"/>
      </w:pPr>
      <w:r>
        <w:t>aktualnie obowiązujące zezwolenia na zbieranie i transport odpadów niebezpiecznych zawierających azbest zgodne z obowiązującymi przepisami.</w:t>
      </w:r>
      <w:r>
        <w:rPr>
          <w:i/>
        </w:rPr>
        <w:t xml:space="preserve"> </w:t>
      </w:r>
    </w:p>
    <w:p w:rsidR="00B43D2A" w:rsidRDefault="00B43D2A" w:rsidP="00B43D2A">
      <w:pPr>
        <w:numPr>
          <w:ilvl w:val="0"/>
          <w:numId w:val="4"/>
        </w:numPr>
        <w:ind w:right="53" w:hanging="360"/>
      </w:pPr>
      <w:r>
        <w:t>Aktualny odpis z właściwego rejestru albo aktualne zaświadczenie o wpisie do ewidencji działalności gospodarczej, potwierdzające dopuszczenie Wykonawcy do obrotu prawnego w zakresie objętym zamówieniem, wystawione nie wcześniej niż 6 miesięcy przed upływem terminu składania ofert.</w:t>
      </w:r>
      <w:r>
        <w:rPr>
          <w:i/>
        </w:rPr>
        <w:t xml:space="preserve"> </w:t>
      </w:r>
    </w:p>
    <w:p w:rsidR="00B43D2A" w:rsidRDefault="00B43D2A" w:rsidP="00B43D2A">
      <w:pPr>
        <w:numPr>
          <w:ilvl w:val="0"/>
          <w:numId w:val="4"/>
        </w:numPr>
        <w:ind w:right="53" w:hanging="360"/>
      </w:pPr>
      <w:r>
        <w:t>Oświadczenie, ze Wykonawca dysponuje przystosowanymi do transportu odpadów zawierających azbest środkami transportu, które spełniają warunki ustawy z dnia 19 sierpnia 2011 r. o przewozie towarów niebezpiecznych (tj. Dz. U. 2019 r. poz. 382) – wg wzoru stanowiącego załącznik nr 5</w:t>
      </w:r>
      <w:r>
        <w:rPr>
          <w:i/>
        </w:rPr>
        <w:t xml:space="preserve">. </w:t>
      </w:r>
    </w:p>
    <w:p w:rsidR="00B43D2A" w:rsidRDefault="00B43D2A" w:rsidP="00B43D2A">
      <w:pPr>
        <w:numPr>
          <w:ilvl w:val="0"/>
          <w:numId w:val="4"/>
        </w:numPr>
        <w:ind w:right="53" w:hanging="360"/>
      </w:pPr>
      <w:r>
        <w:t>Umowa z właścicielem specjalistycznego składowiska odpadów niebezpiecznych posiadającego odpowiednie dopuszczenia w tym zakresie, na zdeponowanie odpadów azbestowo-cementowych wraz ze stosownymi zezwoleniami dla właściciela składowiska na prowadzenie działalności w zakresie unieszkodliwiania odpadów niebezpiecznych zawierających azbest.</w:t>
      </w:r>
      <w:r>
        <w:rPr>
          <w:i/>
        </w:rPr>
        <w:t xml:space="preserve"> </w:t>
      </w:r>
    </w:p>
    <w:p w:rsidR="00B43D2A" w:rsidRDefault="00B43D2A" w:rsidP="00B43D2A">
      <w:pPr>
        <w:numPr>
          <w:ilvl w:val="0"/>
          <w:numId w:val="4"/>
        </w:numPr>
        <w:ind w:right="53" w:hanging="360"/>
      </w:pPr>
      <w:r>
        <w:t xml:space="preserve">Oświadczenie, że prace związane z usuwaniem wyrobów zawierających azbest wykonane zostaną zgodnie z rozporządzeniem Ministra Gospodarki, Pracy i Polityki społecznej        z dnia 2 kwietnia 2004 roku w sprawie sposobów i warunków bezpiecznego użytkowania i usuwania wyrobów zawierających azbest </w:t>
      </w:r>
      <w:hyperlink r:id="rId12" w:anchor="/akt/17642099">
        <w:r>
          <w:t>(</w:t>
        </w:r>
      </w:hyperlink>
      <w:hyperlink r:id="rId13" w:anchor="/akt/17642099">
        <w:r>
          <w:t>Dz. U. 2004</w:t>
        </w:r>
      </w:hyperlink>
      <w:hyperlink r:id="rId14" w:anchor="/akt/17642099">
        <w:r>
          <w:t xml:space="preserve"> </w:t>
        </w:r>
      </w:hyperlink>
      <w:hyperlink r:id="rId15" w:anchor="/akt/17642099">
        <w:r>
          <w:t>r., nr</w:t>
        </w:r>
      </w:hyperlink>
      <w:hyperlink r:id="rId16" w:anchor="/akt/17642099">
        <w:r>
          <w:t xml:space="preserve"> </w:t>
        </w:r>
      </w:hyperlink>
      <w:hyperlink r:id="rId17" w:anchor="/akt/17642099">
        <w:r>
          <w:t>71</w:t>
        </w:r>
      </w:hyperlink>
      <w:hyperlink r:id="rId18" w:anchor="/akt/17642099">
        <w:r>
          <w:t xml:space="preserve">, poz. </w:t>
        </w:r>
      </w:hyperlink>
      <w:hyperlink r:id="rId19" w:anchor="/akt/17642099">
        <w:r>
          <w:t>6</w:t>
        </w:r>
      </w:hyperlink>
      <w:r>
        <w:t>49) – wg wzoru stanowiącego załącznik nr 6.</w:t>
      </w:r>
      <w:r>
        <w:rPr>
          <w:i/>
        </w:rPr>
        <w:t xml:space="preserve"> </w:t>
      </w:r>
    </w:p>
    <w:p w:rsidR="00B43D2A" w:rsidRDefault="00B43D2A" w:rsidP="00B43D2A">
      <w:pPr>
        <w:numPr>
          <w:ilvl w:val="0"/>
          <w:numId w:val="4"/>
        </w:numPr>
        <w:ind w:right="53" w:hanging="360"/>
      </w:pPr>
      <w:r>
        <w:t xml:space="preserve">Oświadczenie, że zasady bezpieczeństwa i higieny pracy przy zabezpieczaniu i usuwaniu wyrobów zawierających azbest oraz program szkolenia w zakresie bezpiecznego </w:t>
      </w:r>
      <w:r>
        <w:lastRenderedPageBreak/>
        <w:t xml:space="preserve">użytkowania takich wyrobów będą zgodne z rozporządzeniem Ministra Gospodarki           i Pracy z dnia 14 października 2005 roku w sprawie zasad bezpieczeństwa i higieny pracy przy zabezpieczaniu i usuwaniu wyrobów zawierających azbest oraz programu szkolenia w zakresie bezpiecznego użytkowania takich wyrobów (Dz. U. 2005 r. Nr 216, poz. </w:t>
      </w:r>
    </w:p>
    <w:p w:rsidR="00B43D2A" w:rsidRDefault="00B43D2A" w:rsidP="00B43D2A">
      <w:pPr>
        <w:ind w:left="442" w:right="53"/>
      </w:pPr>
      <w:r>
        <w:t>1824) – wg wzoru stanowiącego załącznik nr 7.</w:t>
      </w:r>
      <w:r>
        <w:rPr>
          <w:i/>
        </w:rPr>
        <w:t xml:space="preserve"> </w:t>
      </w:r>
    </w:p>
    <w:p w:rsidR="00B43D2A" w:rsidRDefault="00B43D2A" w:rsidP="00B43D2A">
      <w:pPr>
        <w:numPr>
          <w:ilvl w:val="0"/>
          <w:numId w:val="4"/>
        </w:numPr>
        <w:spacing w:after="0" w:line="316" w:lineRule="auto"/>
        <w:ind w:right="53" w:hanging="360"/>
      </w:pPr>
      <w:r>
        <w:rPr>
          <w:b/>
        </w:rPr>
        <w:t>zezwolenia</w:t>
      </w:r>
      <w:r>
        <w:t xml:space="preserve"> na wytwarzanie, transport i unieszkodliwianie (ewentualnie umowa na przyjęcie) odpadów zawierających azbest wydane przez stosowny organ. </w:t>
      </w:r>
    </w:p>
    <w:p w:rsidR="00B43D2A" w:rsidRDefault="00B43D2A" w:rsidP="00B43D2A">
      <w:pPr>
        <w:numPr>
          <w:ilvl w:val="0"/>
          <w:numId w:val="4"/>
        </w:numPr>
        <w:spacing w:after="19"/>
        <w:ind w:right="53" w:hanging="360"/>
      </w:pPr>
      <w:r>
        <w:t xml:space="preserve">Kserokopię posiadanej polisy OC w zakresie prowadzonej działalności gospodarczej. </w:t>
      </w:r>
    </w:p>
    <w:p w:rsidR="00B43D2A" w:rsidRDefault="00B43D2A" w:rsidP="00B43D2A">
      <w:pPr>
        <w:spacing w:after="267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43D2A" w:rsidRDefault="00082EAD" w:rsidP="00B43D2A">
      <w:pPr>
        <w:spacing w:after="0" w:line="295" w:lineRule="auto"/>
        <w:ind w:left="14" w:right="63" w:firstLine="0"/>
      </w:pPr>
      <w:r w:rsidRPr="00082EAD">
        <w:rPr>
          <w:rFonts w:ascii="Calibri" w:eastAsia="Calibri" w:hAnsi="Calibri" w:cs="Calibri"/>
          <w:noProof/>
          <w:sz w:val="22"/>
        </w:rPr>
        <w:pict>
          <v:group id="Group 6042" o:spid="_x0000_s1026" style="position:absolute;left:0;text-align:left;margin-left:-.7pt;margin-top:-3pt;width:456.55pt;height:63.5pt;z-index:-251658240" coordsize="57981,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">
            <v:shape id="Shape 7403" o:spid="_x0000_s1027" style="position:absolute;width:57981;height:2011;visibility:visible" coordsize="5798185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RqsYA&#10;AADdAAAADwAAAGRycy9kb3ducmV2LnhtbESPT2sCMRTE70K/Q3iF3mrWav9tjVJKFQ9C6Wqhx8fm&#10;dbPs5mVJ0nX99kYQPA4z8xtmvhxsK3ryoXasYDLOQBCXTtdcKdjvVvcvIEJE1tg6JgVHCrBc3Izm&#10;mGt34G/qi1iJBOGQowITY5dLGUpDFsPYdcTJ+3PeYkzSV1J7PCS4beVDlj1JizWnBYMdfRgqm+Lf&#10;KvCPn/3UrIuGviYy/Lyutk383Sp1dzu8v4GINMRr+NLeaAXPs2wK5zfpCcj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dRqsYAAADdAAAADwAAAAAAAAAAAAAAAACYAgAAZHJz&#10;L2Rvd25yZXYueG1sUEsFBgAAAAAEAAQA9QAAAIsDAAAAAA==&#10;" adj="0,,0" path="m,l5798185,r,201168l,201168,,e" fillcolor="#e6e6e6" stroked="f" strokeweight="0">
              <v:stroke miterlimit="83231f" joinstyle="miter"/>
              <v:formulas/>
              <v:path arrowok="t" o:connecttype="segments" textboxrect="0,0,5798185,201168"/>
            </v:shape>
            <v:shape id="Shape 7404" o:spid="_x0000_s1028" style="position:absolute;top:2011;width:57981;height:2012;visibility:visible" coordsize="5798185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7J3scA&#10;AADdAAAADwAAAGRycy9kb3ducmV2LnhtbESPT2sCMRTE74V+h/AK3jRrq/2zNUopKj0IpauFHh+b&#10;182ym5cliev67U1B6HGYmd8wi9VgW9GTD7VjBdNJBoK4dLrmSsFhvxk/gwgRWWPrmBScKcBqeXuz&#10;wFy7E39RX8RKJAiHHBWYGLtcylAashgmriNO3q/zFmOSvpLa4ynBbSvvs+xRWqw5LRjs6N1Q2RRH&#10;q8DP1/2D2RYNfU5l+H7Z7Jr4s1NqdDe8vYKINMT/8LX9oRU8zbIZ/L1JT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eyd7HAAAA3QAAAA8AAAAAAAAAAAAAAAAAmAIAAGRy&#10;cy9kb3ducmV2LnhtbFBLBQYAAAAABAAEAPUAAACMAwAAAAA=&#10;" adj="0,,0" path="m,l5798185,r,201168l,201168,,e" fillcolor="#e6e6e6" stroked="f" strokeweight="0">
              <v:stroke miterlimit="83231f" joinstyle="miter"/>
              <v:formulas/>
              <v:path arrowok="t" o:connecttype="segments" textboxrect="0,0,5798185,201168"/>
            </v:shape>
            <v:shape id="Shape 7405" o:spid="_x0000_s1029" style="position:absolute;top:4023;width:57981;height:2027;visibility:visible" coordsize="5798185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ssscA&#10;AADdAAAADwAAAGRycy9kb3ducmV2LnhtbESPT2vCQBTE74V+h+UVehHdbY1/iK4SUlp6KlS9eHtm&#10;n0kw+zZktyZ++25B6HGYmd8w6+1gG3GlzteONbxMFAjiwpmaSw2H/ft4CcIHZIONY9JwIw/bzePD&#10;GlPjev6m6y6UIkLYp6ihCqFNpfRFRRb9xLXE0Tu7zmKIsiul6bCPcNvIV6Xm0mLNcaHClvKKisvu&#10;x2rI5N6M8vyQvCVZ2x/V1HydPoLWz09DtgIRaAj/4Xv702hYJGoG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wrLLHAAAA3QAAAA8AAAAAAAAAAAAAAAAAmAIAAGRy&#10;cy9kb3ducmV2LnhtbFBLBQYAAAAABAAEAPUAAACMAwAAAAA=&#10;" adj="0,,0" path="m,l5798185,r,202692l,202692,,e" fillcolor="#e6e6e6" stroked="f" strokeweight="0">
              <v:stroke miterlimit="83231f" joinstyle="miter"/>
              <v:formulas/>
              <v:path arrowok="t" o:connecttype="segments" textboxrect="0,0,5798185,202692"/>
            </v:shape>
            <v:shape id="Shape 7406" o:spid="_x0000_s1030" style="position:absolute;top:6050;width:57981;height:2011;visibility:visible" coordsize="5798185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n/cYA&#10;AADdAAAADwAAAGRycy9kb3ducmV2LnhtbESPQWvCQBSE74L/YXmCN93VBCupq7RiUaE9aAult0f2&#10;NQlm34bsVuO/dwWhx2FmvmEWq87W4kytrxxrmIwVCOLcmYoLDV+fb6M5CB+QDdaOScOVPKyW/d4C&#10;M+MufKDzMRQiQthnqKEMocmk9HlJFv3YNcTR+3WtxRBlW0jT4iXCbS2nSs2kxYrjQokNrUvKT8c/&#10;qyHpwvy9UNvtd/KTVhvaH5qP+lXr4aB7eQYRqAv/4Ud7ZzQ8pWoG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6n/cYAAADdAAAADwAAAAAAAAAAAAAAAACYAgAAZHJz&#10;L2Rvd25yZXYueG1sUEsFBgAAAAAEAAQA9QAAAIsDAAAAAA==&#10;" adj="0,,0" path="m,l5798185,r,201168l,201168,,e" stroked="f" strokeweight="0">
              <v:stroke miterlimit="83231f" joinstyle="miter"/>
              <v:formulas/>
              <v:path arrowok="t" o:connecttype="segments" textboxrect="0,0,5798185,201168"/>
            </v:shape>
          </v:group>
        </w:pict>
      </w:r>
      <w:r w:rsidR="00B43D2A">
        <w:rPr>
          <w:b/>
          <w:i/>
        </w:rPr>
        <w:t xml:space="preserve"> Informacje o sposobie porozumiewania się Zamawiającego z Wykonawcami oraz przekazywania oświadczeń i dokumentów, a także wskazanie osoby uprawnionej do porozumiewania się z Wykonawcami </w:t>
      </w:r>
    </w:p>
    <w:p w:rsidR="00B43D2A" w:rsidRDefault="00B43D2A" w:rsidP="00B43D2A">
      <w:pPr>
        <w:spacing w:after="182" w:line="259" w:lineRule="auto"/>
        <w:ind w:left="14" w:firstLine="0"/>
        <w:jc w:val="left"/>
      </w:pPr>
      <w:r>
        <w:t xml:space="preserve"> </w:t>
      </w:r>
    </w:p>
    <w:p w:rsidR="00B43D2A" w:rsidRDefault="00B43D2A" w:rsidP="00B43D2A">
      <w:pPr>
        <w:numPr>
          <w:ilvl w:val="0"/>
          <w:numId w:val="5"/>
        </w:numPr>
        <w:spacing w:after="139"/>
        <w:ind w:right="53" w:hanging="360"/>
      </w:pPr>
      <w:r>
        <w:t xml:space="preserve">W niniejszym postępowaniu oświadczenia, wnioski, zawiadomienia oraz inne informacje mogą być przekazywane przez Strony pisemnie, faksem lub drogą elektroniczną. W przypadku przekazywania oświadczeń, wniosków, zawiadomień oraz innych informacji faksem lub drogą elektroniczną, każda ze stron na żądanie drugiej niezwłocznie potwierdza fakt ich otrzymania. </w:t>
      </w:r>
    </w:p>
    <w:p w:rsidR="00B43D2A" w:rsidRDefault="00B43D2A" w:rsidP="00B43D2A">
      <w:pPr>
        <w:numPr>
          <w:ilvl w:val="0"/>
          <w:numId w:val="5"/>
        </w:numPr>
        <w:spacing w:after="134"/>
        <w:ind w:right="53" w:hanging="360"/>
      </w:pPr>
      <w:r>
        <w:t xml:space="preserve">Osobami upoważnionymi przez Zamawiającego do kontaktowania się z Wykonawcami są: </w:t>
      </w:r>
    </w:p>
    <w:p w:rsidR="00B43D2A" w:rsidRDefault="002767FE" w:rsidP="00B43D2A">
      <w:pPr>
        <w:spacing w:after="131"/>
        <w:ind w:left="614" w:right="53"/>
      </w:pPr>
      <w:r>
        <w:t>Tomasz Tokarski</w:t>
      </w:r>
      <w:r w:rsidR="00B43D2A">
        <w:t xml:space="preserve"> – </w:t>
      </w:r>
      <w:r>
        <w:t>Referent ds. ochrony ś</w:t>
      </w:r>
      <w:r w:rsidR="00B43D2A">
        <w:t>rodowiska</w:t>
      </w:r>
      <w:r>
        <w:t xml:space="preserve"> i gospodarki odpadami komunalnymi, tel. 23 671 83 21 wew. 37, 06-456 Ojrzeń </w:t>
      </w:r>
      <w:r w:rsidR="00B43D2A">
        <w:t xml:space="preserve">ul. </w:t>
      </w:r>
      <w:r>
        <w:t xml:space="preserve">Ciechanowska 27,   </w:t>
      </w:r>
    </w:p>
    <w:p w:rsidR="00B43D2A" w:rsidRDefault="00B43D2A" w:rsidP="00B43D2A">
      <w:pPr>
        <w:numPr>
          <w:ilvl w:val="0"/>
          <w:numId w:val="5"/>
        </w:numPr>
        <w:spacing w:after="0"/>
        <w:ind w:right="53" w:hanging="360"/>
      </w:pPr>
      <w:r>
        <w:t xml:space="preserve">Korespondencję do Zamawiającego należy kierować: 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pisemnie</w:t>
      </w:r>
      <w:r>
        <w:t xml:space="preserve"> na adres: </w:t>
      </w:r>
    </w:p>
    <w:p w:rsidR="00B43D2A" w:rsidRDefault="00651E46" w:rsidP="00651E46">
      <w:pPr>
        <w:pStyle w:val="Akapitzlist"/>
        <w:numPr>
          <w:ilvl w:val="0"/>
          <w:numId w:val="8"/>
        </w:numPr>
        <w:spacing w:after="0"/>
        <w:ind w:left="851" w:right="53" w:hanging="284"/>
      </w:pPr>
      <w:r>
        <w:t xml:space="preserve">Urząd Gminy Ojrzeń, ul. Ciechanowska </w:t>
      </w:r>
      <w:r w:rsidR="002767FE">
        <w:t>27</w:t>
      </w:r>
      <w:r>
        <w:t>,</w:t>
      </w:r>
      <w:r w:rsidR="00B43D2A">
        <w:t xml:space="preserve"> </w:t>
      </w:r>
      <w:r>
        <w:t xml:space="preserve"> 06-456 Ojrzeń</w:t>
      </w:r>
      <w:r w:rsidR="00B43D2A">
        <w:t xml:space="preserve"> </w:t>
      </w:r>
    </w:p>
    <w:p w:rsidR="00B43D2A" w:rsidRDefault="00B43D2A" w:rsidP="00651E46">
      <w:pPr>
        <w:pStyle w:val="Akapitzlist"/>
        <w:numPr>
          <w:ilvl w:val="0"/>
          <w:numId w:val="8"/>
        </w:numPr>
        <w:spacing w:after="117"/>
        <w:ind w:left="851" w:right="53" w:hanging="284"/>
      </w:pPr>
      <w:r w:rsidRPr="00651E46">
        <w:rPr>
          <w:u w:val="single" w:color="000000"/>
        </w:rPr>
        <w:t>drogą elektroniczną</w:t>
      </w:r>
      <w:r>
        <w:t xml:space="preserve"> na adres: </w:t>
      </w:r>
      <w:r w:rsidR="00651E46">
        <w:t>sekretariat</w:t>
      </w:r>
      <w:r>
        <w:t>@</w:t>
      </w:r>
      <w:r w:rsidR="00651E46">
        <w:t>ojrzen</w:t>
      </w:r>
      <w:r>
        <w:t xml:space="preserve">.pl, </w:t>
      </w:r>
      <w:r w:rsidR="00651E46">
        <w:t>tomasztokarski@ojrzen</w:t>
      </w:r>
      <w:r>
        <w:t xml:space="preserve">.pl </w:t>
      </w:r>
    </w:p>
    <w:p w:rsidR="00B43D2A" w:rsidRDefault="00B43D2A" w:rsidP="00651E46">
      <w:pPr>
        <w:pStyle w:val="Akapitzlist"/>
        <w:numPr>
          <w:ilvl w:val="0"/>
          <w:numId w:val="8"/>
        </w:numPr>
        <w:ind w:left="851" w:right="53" w:hanging="284"/>
      </w:pPr>
      <w:r w:rsidRPr="00651E46">
        <w:rPr>
          <w:u w:val="single" w:color="000000"/>
        </w:rPr>
        <w:t>faksem</w:t>
      </w:r>
      <w:r>
        <w:t xml:space="preserve"> na nr: 23 </w:t>
      </w:r>
      <w:r w:rsidR="0038098D">
        <w:t>671 83 10</w:t>
      </w:r>
      <w:r>
        <w:t xml:space="preserve"> </w:t>
      </w:r>
    </w:p>
    <w:p w:rsidR="00B43D2A" w:rsidRDefault="00B43D2A" w:rsidP="00B43D2A">
      <w:pPr>
        <w:spacing w:after="0" w:line="259" w:lineRule="auto"/>
        <w:ind w:left="14" w:firstLine="0"/>
        <w:jc w:val="left"/>
      </w:pPr>
      <w:r>
        <w:t xml:space="preserve"> </w:t>
      </w:r>
    </w:p>
    <w:tbl>
      <w:tblPr>
        <w:tblStyle w:val="TableGrid"/>
        <w:tblW w:w="9131" w:type="dxa"/>
        <w:tblInd w:w="-14" w:type="dxa"/>
        <w:tblCellMar>
          <w:top w:w="5" w:type="dxa"/>
        </w:tblCellMar>
        <w:tblLook w:val="04A0"/>
      </w:tblPr>
      <w:tblGrid>
        <w:gridCol w:w="6704"/>
        <w:gridCol w:w="2241"/>
        <w:gridCol w:w="186"/>
      </w:tblGrid>
      <w:tr w:rsidR="00B43D2A" w:rsidTr="007919E7">
        <w:trPr>
          <w:trHeight w:val="317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43D2A" w:rsidRDefault="00B43D2A" w:rsidP="007919E7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</w:rPr>
              <w:t xml:space="preserve">Termin i sposób składania ofert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43D2A" w:rsidRDefault="00B43D2A" w:rsidP="007919E7">
            <w:pPr>
              <w:spacing w:after="160" w:line="259" w:lineRule="auto"/>
              <w:ind w:left="0" w:firstLine="0"/>
              <w:jc w:val="left"/>
            </w:pPr>
          </w:p>
        </w:tc>
      </w:tr>
      <w:tr w:rsidR="00B43D2A" w:rsidTr="00651E46">
        <w:trPr>
          <w:trHeight w:val="279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D2A" w:rsidRDefault="00651E46" w:rsidP="00651E46">
            <w:pPr>
              <w:tabs>
                <w:tab w:val="center" w:pos="3273"/>
                <w:tab w:val="right" w:pos="6546"/>
              </w:tabs>
              <w:spacing w:after="0" w:line="259" w:lineRule="auto"/>
              <w:ind w:left="0" w:right="158" w:firstLine="0"/>
              <w:jc w:val="left"/>
            </w:pPr>
            <w:r>
              <w:rPr>
                <w:vertAlign w:val="superscript"/>
              </w:rPr>
              <w:tab/>
            </w:r>
            <w:r w:rsidR="00B43D2A">
              <w:t>Ofertę należy złożyć</w:t>
            </w:r>
            <w:r w:rsidR="00B43D2A">
              <w:rPr>
                <w:b/>
              </w:rPr>
              <w:t xml:space="preserve"> </w:t>
            </w:r>
            <w:r w:rsidR="00B43D2A">
              <w:t xml:space="preserve">Zamawiającemu </w:t>
            </w:r>
            <w:r w:rsidR="00B43D2A">
              <w:rPr>
                <w:b/>
              </w:rPr>
              <w:t>w niepr</w:t>
            </w:r>
            <w:r>
              <w:rPr>
                <w:b/>
              </w:rPr>
              <w:t>zekraczalnym terminie do dnia</w:t>
            </w:r>
            <w:r>
              <w:rPr>
                <w:b/>
              </w:rPr>
              <w:tab/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B43D2A" w:rsidRDefault="00B43D2A" w:rsidP="00651E46">
            <w:pPr>
              <w:tabs>
                <w:tab w:val="left" w:pos="1371"/>
              </w:tabs>
              <w:spacing w:after="0" w:line="259" w:lineRule="auto"/>
              <w:ind w:left="1532" w:right="32" w:hanging="2439"/>
              <w:jc w:val="right"/>
            </w:pPr>
          </w:p>
        </w:tc>
      </w:tr>
      <w:tr w:rsidR="00B43D2A" w:rsidTr="00651E46">
        <w:trPr>
          <w:trHeight w:val="1217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D2A" w:rsidRDefault="00651E46" w:rsidP="00651E46">
            <w:pPr>
              <w:spacing w:after="165" w:line="273" w:lineRule="auto"/>
              <w:ind w:left="0" w:firstLine="0"/>
              <w:jc w:val="left"/>
            </w:pPr>
            <w:r>
              <w:rPr>
                <w:b/>
              </w:rPr>
              <w:t>28</w:t>
            </w:r>
            <w:r w:rsidR="00B43D2A">
              <w:rPr>
                <w:b/>
              </w:rPr>
              <w:t>.06.2019 r. do godz. 1</w:t>
            </w:r>
            <w:r w:rsidR="00B032BF">
              <w:rPr>
                <w:b/>
              </w:rPr>
              <w:t>1</w:t>
            </w:r>
            <w:r w:rsidR="00B43D2A">
              <w:rPr>
                <w:b/>
                <w:vertAlign w:val="superscript"/>
              </w:rPr>
              <w:t>00</w:t>
            </w:r>
            <w:r w:rsidR="00B43D2A">
              <w:rPr>
                <w:b/>
              </w:rPr>
              <w:t xml:space="preserve"> </w:t>
            </w:r>
            <w:r w:rsidR="0038098D">
              <w:rPr>
                <w:b/>
              </w:rPr>
              <w:t>do siedziby zamawiającego w zamkniętej kopercie z oznaczeniem jakiej sprawy dotyczy na adres: Gmina Ojrzeń, ul. Ciechanowska 27, 06-456 Ojrzeń</w:t>
            </w:r>
          </w:p>
          <w:p w:rsidR="00B43D2A" w:rsidRDefault="00B43D2A" w:rsidP="007919E7">
            <w:pPr>
              <w:spacing w:after="0" w:line="259" w:lineRule="auto"/>
              <w:ind w:left="257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B43D2A" w:rsidRDefault="00B43D2A" w:rsidP="007919E7">
            <w:pPr>
              <w:spacing w:after="0" w:line="259" w:lineRule="auto"/>
              <w:ind w:left="0" w:firstLine="0"/>
            </w:pPr>
          </w:p>
        </w:tc>
      </w:tr>
      <w:tr w:rsidR="00B43D2A" w:rsidTr="007919E7">
        <w:trPr>
          <w:trHeight w:val="317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43D2A" w:rsidRDefault="00B43D2A" w:rsidP="007919E7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</w:rPr>
              <w:t xml:space="preserve">Opis sposobu przygotowania oferty 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43D2A" w:rsidRDefault="00B43D2A" w:rsidP="007919E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43D2A" w:rsidRDefault="00B43D2A" w:rsidP="00B43D2A">
      <w:pPr>
        <w:spacing w:after="258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43D2A" w:rsidRDefault="00B43D2A" w:rsidP="00B43D2A">
      <w:pPr>
        <w:numPr>
          <w:ilvl w:val="0"/>
          <w:numId w:val="6"/>
        </w:numPr>
        <w:spacing w:after="135"/>
        <w:ind w:right="53" w:hanging="360"/>
      </w:pPr>
      <w:r>
        <w:t xml:space="preserve">Oferta ma być sporządzona w języku polskim, czytelną i trwałą techniką,  na załączonym formularzu oferty cenowej </w:t>
      </w:r>
      <w:r>
        <w:rPr>
          <w:i/>
        </w:rPr>
        <w:t xml:space="preserve">(sporządzona wg załącznika nr 1 do opisu).  </w:t>
      </w:r>
    </w:p>
    <w:p w:rsidR="00B43D2A" w:rsidRDefault="00B43D2A" w:rsidP="00B43D2A">
      <w:pPr>
        <w:numPr>
          <w:ilvl w:val="0"/>
          <w:numId w:val="6"/>
        </w:numPr>
        <w:spacing w:after="133"/>
        <w:ind w:right="53" w:hanging="360"/>
      </w:pPr>
      <w:r>
        <w:t xml:space="preserve">Oferta ma być podpisana przez osoby uprawione do występowania w imieniu Wykonawcy i opatrzona pieczęcią. </w:t>
      </w:r>
    </w:p>
    <w:p w:rsidR="00B43D2A" w:rsidRDefault="00B43D2A" w:rsidP="00B43D2A">
      <w:pPr>
        <w:numPr>
          <w:ilvl w:val="0"/>
          <w:numId w:val="6"/>
        </w:numPr>
        <w:spacing w:after="79"/>
        <w:ind w:right="53" w:hanging="360"/>
      </w:pPr>
      <w:r>
        <w:lastRenderedPageBreak/>
        <w:t xml:space="preserve">Oferta ma obejmować całość zamówienia.  </w:t>
      </w:r>
    </w:p>
    <w:p w:rsidR="00B43D2A" w:rsidRDefault="00B43D2A" w:rsidP="00B43D2A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43D2A" w:rsidRDefault="00B43D2A" w:rsidP="00B43D2A">
      <w:pPr>
        <w:pStyle w:val="Nagwek1"/>
        <w:spacing w:after="66"/>
        <w:ind w:left="9"/>
      </w:pPr>
      <w:r>
        <w:t xml:space="preserve"> Opis sposobu obliczania ceny </w:t>
      </w:r>
    </w:p>
    <w:p w:rsidR="00B43D2A" w:rsidRDefault="00B43D2A" w:rsidP="00B43D2A">
      <w:pPr>
        <w:numPr>
          <w:ilvl w:val="0"/>
          <w:numId w:val="7"/>
        </w:numPr>
        <w:spacing w:after="21"/>
        <w:ind w:left="580" w:right="53" w:hanging="278"/>
      </w:pPr>
      <w:r>
        <w:t xml:space="preserve">Cena ofertowa jest sumą całkowitej ceny brutto za odbiór, transport i utylizacja wyrobów zawierających azbest z terenu Gminy </w:t>
      </w:r>
      <w:r w:rsidR="00651E46">
        <w:t>Ojrzeń</w:t>
      </w:r>
      <w:r>
        <w:rPr>
          <w:b/>
        </w:rPr>
        <w:t>.</w:t>
      </w:r>
      <w:r>
        <w:t xml:space="preserve"> </w:t>
      </w:r>
    </w:p>
    <w:p w:rsidR="00B43D2A" w:rsidRDefault="00B43D2A" w:rsidP="00B43D2A">
      <w:pPr>
        <w:numPr>
          <w:ilvl w:val="0"/>
          <w:numId w:val="7"/>
        </w:numPr>
        <w:spacing w:after="15"/>
        <w:ind w:left="580" w:right="53" w:hanging="278"/>
      </w:pPr>
      <w:r>
        <w:t xml:space="preserve">Cena oferty musi obejmować koszty wykonania przedmiotu zamówienia zgodnego       z zakresem określonym w Opisie przedmiotu zamówienia. </w:t>
      </w:r>
    </w:p>
    <w:p w:rsidR="00B43D2A" w:rsidRDefault="00B43D2A" w:rsidP="00B43D2A">
      <w:pPr>
        <w:numPr>
          <w:ilvl w:val="0"/>
          <w:numId w:val="7"/>
        </w:numPr>
        <w:spacing w:after="23"/>
        <w:ind w:left="580" w:right="53" w:hanging="278"/>
      </w:pPr>
      <w:r>
        <w:t xml:space="preserve">Cena ofertowa musi uwzględniać wskaźnik inflacji, należne podatki. Powyższe opłaty obciążają koszty pośrednie Wykonawcy. Cena określona przez Wykonawcę w ofercie nie podlega zmianie. </w:t>
      </w:r>
    </w:p>
    <w:p w:rsidR="00B43D2A" w:rsidRDefault="00B43D2A" w:rsidP="00B43D2A">
      <w:pPr>
        <w:numPr>
          <w:ilvl w:val="0"/>
          <w:numId w:val="7"/>
        </w:numPr>
        <w:spacing w:after="1"/>
        <w:ind w:left="580" w:right="53" w:hanging="278"/>
      </w:pPr>
      <w:r>
        <w:t xml:space="preserve">Cena jednostkowa za usunięcie wyrobów zawierających azbest musi zawierać wszystkie koszty wykonania pełnego zakresu zamówienia, w tym pakowanie, załadunek, transport oraz przekazanie na składowisko odpadów niebezpiecznych. </w:t>
      </w:r>
    </w:p>
    <w:p w:rsidR="00B43D2A" w:rsidRDefault="00B43D2A" w:rsidP="00B43D2A">
      <w:pPr>
        <w:numPr>
          <w:ilvl w:val="0"/>
          <w:numId w:val="7"/>
        </w:numPr>
        <w:spacing w:after="15"/>
        <w:ind w:left="580" w:right="53" w:hanging="278"/>
      </w:pPr>
      <w:r>
        <w:t>Cena określona przez wykonawcę musi uwzględniać</w:t>
      </w:r>
      <w:r>
        <w:rPr>
          <w:color w:val="FF0000"/>
        </w:rPr>
        <w:t xml:space="preserve"> </w:t>
      </w:r>
      <w:r>
        <w:t xml:space="preserve">upusty, jakie Wykonawca oferuje. </w:t>
      </w:r>
    </w:p>
    <w:p w:rsidR="00B43D2A" w:rsidRDefault="00B43D2A" w:rsidP="00B43D2A">
      <w:pPr>
        <w:numPr>
          <w:ilvl w:val="0"/>
          <w:numId w:val="7"/>
        </w:numPr>
        <w:spacing w:after="18"/>
        <w:ind w:left="580" w:right="53" w:hanging="278"/>
      </w:pPr>
      <w:r>
        <w:t xml:space="preserve">Cena musi być przedstawiona do dwóch miejsc po przecinku. </w:t>
      </w:r>
    </w:p>
    <w:p w:rsidR="00B43D2A" w:rsidRDefault="00B43D2A" w:rsidP="00B43D2A">
      <w:pPr>
        <w:numPr>
          <w:ilvl w:val="0"/>
          <w:numId w:val="7"/>
        </w:numPr>
        <w:spacing w:after="0"/>
        <w:ind w:left="580" w:right="53" w:hanging="278"/>
      </w:pPr>
      <w:r>
        <w:t xml:space="preserve">Rozliczenia między Zamawiającym, a Wykonawcą prowadzone będą w PLN. </w:t>
      </w:r>
    </w:p>
    <w:p w:rsidR="00B43D2A" w:rsidRDefault="00B43D2A" w:rsidP="00B43D2A">
      <w:pPr>
        <w:spacing w:after="2" w:line="259" w:lineRule="auto"/>
        <w:ind w:left="14" w:firstLine="0"/>
        <w:jc w:val="left"/>
      </w:pPr>
      <w:r>
        <w:rPr>
          <w:sz w:val="22"/>
        </w:rPr>
        <w:t xml:space="preserve"> </w:t>
      </w:r>
    </w:p>
    <w:p w:rsidR="00B43D2A" w:rsidRDefault="00B43D2A" w:rsidP="00B43D2A">
      <w:pPr>
        <w:shd w:val="clear" w:color="auto" w:fill="E6E6E6"/>
        <w:spacing w:after="42" w:line="259" w:lineRule="auto"/>
        <w:ind w:left="9" w:hanging="10"/>
        <w:jc w:val="left"/>
      </w:pPr>
      <w:r>
        <w:rPr>
          <w:b/>
          <w:i/>
        </w:rPr>
        <w:t xml:space="preserve">Opis kryteriów, którymi Zamawiający będzie się kierował przy wyborze oferty, wraz z podaniem znaczenia tych kryteriów i sposobu oceny ofert </w:t>
      </w:r>
    </w:p>
    <w:p w:rsidR="00B43D2A" w:rsidRDefault="00B43D2A" w:rsidP="00B43D2A">
      <w:pPr>
        <w:spacing w:after="258" w:line="259" w:lineRule="auto"/>
        <w:ind w:left="14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B43D2A" w:rsidRDefault="00B43D2A" w:rsidP="00B43D2A">
      <w:pPr>
        <w:spacing w:after="216"/>
        <w:ind w:left="-1" w:right="53"/>
      </w:pPr>
      <w:r>
        <w:t xml:space="preserve">Kryterium wyboru ofert stanowi najniższa cena. </w:t>
      </w:r>
    </w:p>
    <w:p w:rsidR="00B43D2A" w:rsidRDefault="00B43D2A" w:rsidP="00B43D2A">
      <w:pPr>
        <w:pStyle w:val="Nagwek1"/>
        <w:spacing w:after="58"/>
        <w:ind w:left="9"/>
      </w:pPr>
      <w:r>
        <w:t xml:space="preserve">Informacje o formalnościach, jakie zostaną dopełnione po wyborze oferty w celu zawarcia umowy w sprawie zamówienia publicznego </w:t>
      </w:r>
    </w:p>
    <w:p w:rsidR="00B43D2A" w:rsidRDefault="00B43D2A" w:rsidP="00B43D2A">
      <w:pPr>
        <w:spacing w:after="119" w:line="259" w:lineRule="auto"/>
        <w:ind w:left="14" w:firstLine="0"/>
        <w:jc w:val="left"/>
      </w:pPr>
      <w:r>
        <w:rPr>
          <w:rFonts w:ascii="Courier New" w:eastAsia="Courier New" w:hAnsi="Courier New" w:cs="Courier New"/>
          <w:sz w:val="19"/>
        </w:rPr>
        <w:t xml:space="preserve"> </w:t>
      </w:r>
    </w:p>
    <w:p w:rsidR="00B43D2A" w:rsidRDefault="00B43D2A" w:rsidP="00B43D2A">
      <w:pPr>
        <w:spacing w:after="21"/>
        <w:ind w:left="722" w:right="53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Wybrany na podstawie dokumentów (oferty) złożonych w terminie określonym w niniejszym opisie wykonawca zostanie zaproszony na przeprowadzenie ostatecznych negocjacji i podpisanie umowy o udzielenie zamówienia publicznego. </w:t>
      </w:r>
    </w:p>
    <w:p w:rsidR="00B43D2A" w:rsidRDefault="00B43D2A" w:rsidP="00B43D2A">
      <w:pPr>
        <w:spacing w:after="72" w:line="259" w:lineRule="auto"/>
        <w:ind w:left="14" w:firstLine="0"/>
        <w:jc w:val="left"/>
      </w:pPr>
      <w:r>
        <w:t xml:space="preserve"> </w:t>
      </w:r>
    </w:p>
    <w:p w:rsidR="00B43D2A" w:rsidRDefault="00B43D2A" w:rsidP="00B43D2A">
      <w:pPr>
        <w:shd w:val="clear" w:color="auto" w:fill="E6E6E6"/>
        <w:spacing w:after="16" w:line="259" w:lineRule="auto"/>
        <w:ind w:left="9" w:hanging="10"/>
        <w:jc w:val="left"/>
      </w:pPr>
      <w:r>
        <w:rPr>
          <w:b/>
          <w:i/>
        </w:rPr>
        <w:t xml:space="preserve">Istotne postanowienia umowy w sprawie zamówienia publicznego </w:t>
      </w:r>
    </w:p>
    <w:p w:rsidR="00B43D2A" w:rsidRDefault="00B43D2A" w:rsidP="00B43D2A">
      <w:pPr>
        <w:spacing w:after="248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43D2A" w:rsidRDefault="00B43D2A" w:rsidP="00B43D2A">
      <w:pPr>
        <w:spacing w:after="216"/>
        <w:ind w:left="-1" w:right="53"/>
      </w:pPr>
      <w:r>
        <w:t xml:space="preserve">Istotne postanowienia umowy zawarte zostały w </w:t>
      </w:r>
      <w:r>
        <w:rPr>
          <w:b/>
          <w:i/>
        </w:rPr>
        <w:t xml:space="preserve">Załączniku Nr  3 </w:t>
      </w:r>
      <w:r>
        <w:t xml:space="preserve">do niniejszego opisu. </w:t>
      </w:r>
    </w:p>
    <w:p w:rsidR="00B43D2A" w:rsidRDefault="00B43D2A" w:rsidP="00B43D2A">
      <w:pPr>
        <w:pStyle w:val="Nagwek1"/>
        <w:ind w:left="9"/>
      </w:pPr>
      <w:r>
        <w:t xml:space="preserve">Inne </w:t>
      </w:r>
    </w:p>
    <w:p w:rsidR="00B43D2A" w:rsidRDefault="00B43D2A" w:rsidP="00B43D2A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</w:p>
    <w:p w:rsidR="00B43D2A" w:rsidRDefault="00B43D2A" w:rsidP="00B43D2A">
      <w:pPr>
        <w:spacing w:after="28" w:line="216" w:lineRule="auto"/>
        <w:ind w:left="-1" w:right="53"/>
      </w:pPr>
      <w:r>
        <w:t>Zamawiający zastrzega sobie prawo dokonania zmiany w zapytaniu ofertowym, a także możliwość</w:t>
      </w:r>
      <w:r>
        <w:rPr>
          <w:rFonts w:ascii="Arial Unicode MS" w:eastAsia="Arial Unicode MS" w:hAnsi="Arial Unicode MS" w:cs="Arial Unicode MS"/>
        </w:rPr>
        <w:t xml:space="preserve"> </w:t>
      </w:r>
      <w:r>
        <w:t xml:space="preserve">unieważnienia zapytania na każdym jego etapie, przed podpisaniem umowy bez podania przyczyny. </w:t>
      </w:r>
    </w:p>
    <w:p w:rsidR="00B43D2A" w:rsidRDefault="00B43D2A" w:rsidP="00B43D2A">
      <w:pPr>
        <w:spacing w:after="216" w:line="259" w:lineRule="auto"/>
        <w:ind w:left="14" w:firstLine="0"/>
        <w:jc w:val="left"/>
      </w:pPr>
      <w:r>
        <w:rPr>
          <w:i/>
        </w:rPr>
        <w:t xml:space="preserve"> </w:t>
      </w:r>
    </w:p>
    <w:p w:rsidR="00B43D2A" w:rsidRDefault="00B43D2A" w:rsidP="00B43D2A">
      <w:pPr>
        <w:spacing w:after="218" w:line="259" w:lineRule="auto"/>
        <w:ind w:left="14" w:firstLine="0"/>
        <w:jc w:val="left"/>
      </w:pPr>
      <w:r>
        <w:rPr>
          <w:i/>
        </w:rPr>
        <w:t xml:space="preserve"> </w:t>
      </w:r>
    </w:p>
    <w:p w:rsidR="00B43D2A" w:rsidRDefault="00B43D2A" w:rsidP="00B43D2A">
      <w:pPr>
        <w:spacing w:after="218" w:line="259" w:lineRule="auto"/>
        <w:ind w:left="14" w:firstLine="0"/>
        <w:jc w:val="left"/>
      </w:pPr>
      <w:r>
        <w:rPr>
          <w:i/>
        </w:rPr>
        <w:t xml:space="preserve"> </w:t>
      </w:r>
    </w:p>
    <w:p w:rsidR="000C7611" w:rsidRDefault="000C7611" w:rsidP="00651E46">
      <w:pPr>
        <w:spacing w:after="216" w:line="259" w:lineRule="auto"/>
        <w:ind w:left="14" w:firstLine="0"/>
        <w:jc w:val="left"/>
      </w:pPr>
      <w:bookmarkStart w:id="0" w:name="_GoBack"/>
      <w:bookmarkEnd w:id="0"/>
    </w:p>
    <w:sectPr w:rsidR="000C7611" w:rsidSect="00082EAD">
      <w:pgSz w:w="11906" w:h="16838"/>
      <w:pgMar w:top="1421" w:right="1356" w:bottom="1498" w:left="14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324"/>
    <w:multiLevelType w:val="hybridMultilevel"/>
    <w:tmpl w:val="9B14D6A4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06FA4F72"/>
    <w:multiLevelType w:val="hybridMultilevel"/>
    <w:tmpl w:val="0CCA10DE"/>
    <w:lvl w:ilvl="0" w:tplc="655CDCE8">
      <w:start w:val="1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83F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EAA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A7F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8CC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4DE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0EB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A1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8E1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D57F2F"/>
    <w:multiLevelType w:val="hybridMultilevel"/>
    <w:tmpl w:val="0B807FEC"/>
    <w:lvl w:ilvl="0" w:tplc="DF64A600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08B7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40E9E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CB76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2613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699F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2CCFA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EAE5A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4C750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320D17"/>
    <w:multiLevelType w:val="hybridMultilevel"/>
    <w:tmpl w:val="A3F0CC68"/>
    <w:lvl w:ilvl="0" w:tplc="30BAA32C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6EFB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ADC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0543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6B61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C15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6D14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A850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24BE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90155"/>
    <w:multiLevelType w:val="hybridMultilevel"/>
    <w:tmpl w:val="A41C6B20"/>
    <w:lvl w:ilvl="0" w:tplc="21CA98D0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871F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FC3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6C8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C981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43A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817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E1DE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E58E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C26CD9"/>
    <w:multiLevelType w:val="hybridMultilevel"/>
    <w:tmpl w:val="393633BA"/>
    <w:lvl w:ilvl="0" w:tplc="CC3239C2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F4C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29BF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22DF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44CC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EAC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ACB8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EFD0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8449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9C7176"/>
    <w:multiLevelType w:val="hybridMultilevel"/>
    <w:tmpl w:val="0A802B90"/>
    <w:lvl w:ilvl="0" w:tplc="7CB0C80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EE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87F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C46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6B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237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4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C6B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CB8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0F0A3E"/>
    <w:multiLevelType w:val="hybridMultilevel"/>
    <w:tmpl w:val="4D7CDD1E"/>
    <w:lvl w:ilvl="0" w:tplc="8ABA9AB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65DD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69F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0D3D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CB4E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E4C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2FDA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E3CF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A1E3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15FB"/>
    <w:rsid w:val="00082EAD"/>
    <w:rsid w:val="000C7611"/>
    <w:rsid w:val="002767FE"/>
    <w:rsid w:val="0038098D"/>
    <w:rsid w:val="00563418"/>
    <w:rsid w:val="00651E46"/>
    <w:rsid w:val="00935D27"/>
    <w:rsid w:val="009A15FB"/>
    <w:rsid w:val="00B032BF"/>
    <w:rsid w:val="00B43D2A"/>
    <w:rsid w:val="00BF446C"/>
    <w:rsid w:val="00E64651"/>
    <w:rsid w:val="00ED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D2A"/>
    <w:pPr>
      <w:spacing w:after="50" w:line="266" w:lineRule="auto"/>
      <w:ind w:left="6445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43D2A"/>
    <w:pPr>
      <w:keepNext/>
      <w:keepLines/>
      <w:shd w:val="clear" w:color="auto" w:fill="E6E6E6"/>
      <w:spacing w:after="16"/>
      <w:ind w:left="24" w:hanging="10"/>
      <w:outlineLvl w:val="0"/>
    </w:pPr>
    <w:rPr>
      <w:rFonts w:ascii="Times New Roman" w:eastAsia="Times New Roman" w:hAnsi="Times New Roman" w:cs="Times New Roman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2A"/>
    <w:rPr>
      <w:rFonts w:ascii="Times New Roman" w:eastAsia="Times New Roman" w:hAnsi="Times New Roman" w:cs="Times New Roman"/>
      <w:b/>
      <w:i/>
      <w:color w:val="000000"/>
      <w:shd w:val="clear" w:color="auto" w:fill="E6E6E6"/>
      <w:lang w:eastAsia="pl-PL"/>
    </w:rPr>
  </w:style>
  <w:style w:type="table" w:customStyle="1" w:styleId="TableGrid">
    <w:name w:val="TableGrid"/>
    <w:rsid w:val="00B43D2A"/>
    <w:pPr>
      <w:spacing w:line="240" w:lineRule="auto"/>
    </w:pPr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8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hyperlink" Target="http://sip.lex.p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19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Paulina Kuczynska</cp:lastModifiedBy>
  <cp:revision>2</cp:revision>
  <dcterms:created xsi:type="dcterms:W3CDTF">2019-06-18T08:36:00Z</dcterms:created>
  <dcterms:modified xsi:type="dcterms:W3CDTF">2019-06-18T08:36:00Z</dcterms:modified>
</cp:coreProperties>
</file>