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F" w:rsidRDefault="009C4DBF" w:rsidP="00803150">
      <w:pPr>
        <w:spacing w:after="0"/>
        <w:jc w:val="right"/>
        <w:rPr>
          <w:sz w:val="20"/>
          <w:szCs w:val="20"/>
        </w:rPr>
      </w:pPr>
    </w:p>
    <w:p w:rsidR="00803150" w:rsidRDefault="00007E67" w:rsidP="005F6C43">
      <w:pPr>
        <w:spacing w:after="0" w:line="240" w:lineRule="auto"/>
        <w:jc w:val="right"/>
        <w:rPr>
          <w:sz w:val="24"/>
          <w:szCs w:val="24"/>
        </w:rPr>
      </w:pPr>
      <w:r>
        <w:rPr>
          <w:sz w:val="20"/>
          <w:szCs w:val="20"/>
        </w:rPr>
        <w:t>Załącznik nr 2</w:t>
      </w:r>
      <w:r w:rsidR="00803150" w:rsidRPr="00803150">
        <w:rPr>
          <w:sz w:val="20"/>
          <w:szCs w:val="20"/>
        </w:rPr>
        <w:t xml:space="preserve"> do Zapytania ofertowego </w:t>
      </w:r>
    </w:p>
    <w:p w:rsidR="00803150" w:rsidRPr="00675E7D" w:rsidRDefault="00803150" w:rsidP="005F6C43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675E7D">
        <w:rPr>
          <w:rFonts w:ascii="Times New Roman" w:hAnsi="Times New Roman"/>
          <w:b/>
          <w:sz w:val="24"/>
          <w:szCs w:val="24"/>
        </w:rPr>
        <w:t>Zamawiający:</w:t>
      </w:r>
    </w:p>
    <w:p w:rsidR="00803150" w:rsidRPr="00675E7D" w:rsidRDefault="00803150" w:rsidP="005F6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75E7D">
        <w:rPr>
          <w:rFonts w:ascii="Times New Roman" w:hAnsi="Times New Roman"/>
          <w:sz w:val="24"/>
          <w:szCs w:val="24"/>
        </w:rPr>
        <w:t xml:space="preserve">Gmina </w:t>
      </w:r>
      <w:r w:rsidR="00007E67">
        <w:rPr>
          <w:rFonts w:ascii="Times New Roman" w:hAnsi="Times New Roman"/>
          <w:sz w:val="24"/>
          <w:szCs w:val="24"/>
        </w:rPr>
        <w:t>Ojrzeń</w:t>
      </w:r>
    </w:p>
    <w:p w:rsidR="00803150" w:rsidRPr="00675E7D" w:rsidRDefault="00007E67" w:rsidP="005F6C43">
      <w:pPr>
        <w:spacing w:after="0" w:line="240" w:lineRule="auto"/>
        <w:ind w:left="7788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Ciechanowska 27</w:t>
      </w:r>
    </w:p>
    <w:p w:rsidR="00803150" w:rsidRPr="00675E7D" w:rsidRDefault="00007E67" w:rsidP="005F6C43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06-456 Ojrzeń</w:t>
      </w:r>
    </w:p>
    <w:p w:rsidR="00803150" w:rsidRPr="00892286" w:rsidRDefault="00803150" w:rsidP="005F6C43">
      <w:pPr>
        <w:pStyle w:val="Nagwek4"/>
        <w:spacing w:before="0" w:after="0"/>
        <w:jc w:val="center"/>
      </w:pPr>
      <w:r w:rsidRPr="00892286">
        <w:rPr>
          <w:lang w:val="pl-PL"/>
        </w:rPr>
        <w:t>F</w:t>
      </w:r>
      <w:r w:rsidRPr="00892286">
        <w:t>ORMULARZ OFERTOWY WYKONAWCY</w:t>
      </w:r>
    </w:p>
    <w:p w:rsidR="00803150" w:rsidRPr="00892286" w:rsidRDefault="00803150" w:rsidP="005F6C43">
      <w:pPr>
        <w:spacing w:after="0" w:line="240" w:lineRule="auto"/>
        <w:jc w:val="center"/>
        <w:rPr>
          <w:sz w:val="28"/>
          <w:szCs w:val="28"/>
        </w:rPr>
      </w:pPr>
      <w:r w:rsidRPr="00892286">
        <w:rPr>
          <w:b/>
          <w:sz w:val="28"/>
          <w:szCs w:val="28"/>
        </w:rPr>
        <w:t xml:space="preserve">do zapytania ofertowego znak </w:t>
      </w:r>
      <w:r w:rsidR="00BC301F">
        <w:rPr>
          <w:b/>
          <w:sz w:val="28"/>
          <w:szCs w:val="28"/>
        </w:rPr>
        <w:t>ZPU.271.</w:t>
      </w:r>
      <w:r w:rsidR="005F6C43">
        <w:rPr>
          <w:b/>
          <w:sz w:val="28"/>
          <w:szCs w:val="28"/>
        </w:rPr>
        <w:t>1.2021</w:t>
      </w:r>
    </w:p>
    <w:p w:rsidR="005F6C43" w:rsidRDefault="005F6C43" w:rsidP="005F6C43">
      <w:pPr>
        <w:spacing w:after="0" w:line="240" w:lineRule="auto"/>
        <w:jc w:val="both"/>
      </w:pPr>
    </w:p>
    <w:p w:rsidR="00803150" w:rsidRDefault="00803150" w:rsidP="005F6C43">
      <w:pPr>
        <w:spacing w:after="0" w:line="240" w:lineRule="auto"/>
        <w:jc w:val="both"/>
      </w:pPr>
      <w:r>
        <w:t>Dane dotyczące Wykonawcy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077DC" w:rsidTr="007F7271">
        <w:trPr>
          <w:trHeight w:val="80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</w:pPr>
            <w: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  <w:spacing w:after="160"/>
            </w:pPr>
          </w:p>
          <w:p w:rsidR="001A3523" w:rsidRDefault="001A3523" w:rsidP="007F7271">
            <w:pPr>
              <w:suppressAutoHyphens/>
              <w:spacing w:after="160"/>
            </w:pPr>
          </w:p>
          <w:p w:rsidR="001A3523" w:rsidRDefault="001A3523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8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ind w:right="151"/>
            </w:pPr>
            <w: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5F6C43" w:rsidP="007F7271">
            <w:pPr>
              <w:suppressAutoHyphens/>
            </w:pPr>
            <w:r>
              <w:t>Telefon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  <w:spacing w:after="160"/>
            </w:pPr>
          </w:p>
        </w:tc>
      </w:tr>
    </w:tbl>
    <w:p w:rsidR="005F6C43" w:rsidRDefault="005F6C43" w:rsidP="0089228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7A86" w:rsidRPr="003C7A86" w:rsidRDefault="00803150" w:rsidP="008922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03150">
        <w:rPr>
          <w:rFonts w:asciiTheme="minorHAnsi" w:hAnsiTheme="minorHAnsi" w:cstheme="minorHAnsi"/>
        </w:rPr>
        <w:t xml:space="preserve">W odpowiedzi na zapytanie ofertowe z dnia </w:t>
      </w:r>
      <w:r w:rsidR="005F6C43">
        <w:rPr>
          <w:rFonts w:asciiTheme="minorHAnsi" w:hAnsiTheme="minorHAnsi" w:cstheme="minorHAnsi"/>
        </w:rPr>
        <w:t>26 marca 2021</w:t>
      </w:r>
      <w:r w:rsidRPr="00803150">
        <w:rPr>
          <w:rFonts w:asciiTheme="minorHAnsi" w:hAnsiTheme="minorHAnsi" w:cstheme="minorHAnsi"/>
        </w:rPr>
        <w:t xml:space="preserve"> r. na </w:t>
      </w:r>
      <w:r w:rsidRPr="00803150">
        <w:rPr>
          <w:rStyle w:val="FontStyle54"/>
          <w:rFonts w:asciiTheme="minorHAnsi" w:hAnsiTheme="minorHAnsi" w:cstheme="minorHAnsi"/>
        </w:rPr>
        <w:t xml:space="preserve">, </w:t>
      </w:r>
      <w:r w:rsidRPr="00803150">
        <w:rPr>
          <w:rFonts w:asciiTheme="minorHAnsi" w:hAnsiTheme="minorHAnsi" w:cstheme="minorHAnsi"/>
          <w:spacing w:val="-8"/>
        </w:rPr>
        <w:t xml:space="preserve"> </w:t>
      </w:r>
      <w:r w:rsidRPr="00803150">
        <w:rPr>
          <w:rFonts w:asciiTheme="minorHAnsi" w:hAnsiTheme="minorHAnsi" w:cstheme="minorHAnsi"/>
        </w:rPr>
        <w:t>na zadanie pn</w:t>
      </w:r>
      <w:r w:rsidR="00F077DC">
        <w:rPr>
          <w:rFonts w:asciiTheme="minorHAnsi" w:hAnsiTheme="minorHAnsi" w:cstheme="minorHAnsi"/>
        </w:rPr>
        <w:t>.:</w:t>
      </w:r>
      <w:r w:rsidR="00F077DC" w:rsidRPr="00F077DC">
        <w:t xml:space="preserve"> </w:t>
      </w:r>
    </w:p>
    <w:p w:rsidR="00803150" w:rsidRPr="00803150" w:rsidRDefault="005F6C43" w:rsidP="008922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6C43">
        <w:rPr>
          <w:rFonts w:asciiTheme="minorHAnsi" w:hAnsiTheme="minorHAnsi" w:cstheme="minorHAnsi"/>
        </w:rPr>
        <w:t>Zakup ogólnodostępnej altany w miejscowości Skarżynek wr</w:t>
      </w:r>
      <w:r>
        <w:rPr>
          <w:rFonts w:asciiTheme="minorHAnsi" w:hAnsiTheme="minorHAnsi" w:cstheme="minorHAnsi"/>
        </w:rPr>
        <w:t>az z infrastrukturą rekreacyjną</w:t>
      </w:r>
      <w:r w:rsidR="00D13737">
        <w:rPr>
          <w:rFonts w:ascii="Times New Roman" w:hAnsi="Times New Roman"/>
          <w:b/>
          <w:sz w:val="28"/>
          <w:szCs w:val="28"/>
        </w:rPr>
        <w:t xml:space="preserve"> </w:t>
      </w:r>
      <w:r w:rsidR="00803150" w:rsidRPr="00803150">
        <w:rPr>
          <w:rFonts w:asciiTheme="minorHAnsi" w:hAnsiTheme="minorHAnsi" w:cstheme="minorHAnsi"/>
        </w:rPr>
        <w:t xml:space="preserve">oferuję realizację zamówienia zgodnie z wymogami, warunkami i terminami określonymi w zapytaniu ofertowym </w:t>
      </w:r>
      <w:r w:rsidR="00803150" w:rsidRPr="001A3523">
        <w:rPr>
          <w:rFonts w:asciiTheme="minorHAnsi" w:hAnsiTheme="minorHAnsi" w:cstheme="minorHAnsi"/>
          <w:b/>
        </w:rPr>
        <w:t xml:space="preserve">za </w:t>
      </w:r>
      <w:r w:rsidR="00892286">
        <w:rPr>
          <w:rFonts w:asciiTheme="minorHAnsi" w:hAnsiTheme="minorHAnsi" w:cstheme="minorHAnsi"/>
          <w:b/>
        </w:rPr>
        <w:t>cenę</w:t>
      </w:r>
      <w:r w:rsidR="00892286" w:rsidRPr="00892286">
        <w:rPr>
          <w:rFonts w:asciiTheme="minorHAnsi" w:hAnsiTheme="minorHAnsi" w:cstheme="minorHAnsi"/>
          <w:b/>
        </w:rPr>
        <w:t xml:space="preserve"> ryczałtowa</w:t>
      </w:r>
      <w:r w:rsidR="00803150" w:rsidRPr="001A3523">
        <w:rPr>
          <w:rFonts w:asciiTheme="minorHAnsi" w:hAnsiTheme="minorHAnsi" w:cstheme="minorHAnsi"/>
          <w:b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 słownie</w:t>
            </w: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NETTO</w:t>
            </w:r>
          </w:p>
          <w:p w:rsidR="00F077DC" w:rsidRDefault="00F077DC" w:rsidP="00F077DC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PODATEK VAT 23%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BRUTTO</w:t>
            </w:r>
          </w:p>
          <w:p w:rsidR="00F077DC" w:rsidRDefault="00F077DC" w:rsidP="00F077DC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</w:tbl>
    <w:p w:rsidR="005F6C43" w:rsidRDefault="005F6C43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</w:p>
    <w:p w:rsidR="005F6C43" w:rsidRDefault="005F6C43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</w:p>
    <w:p w:rsidR="005F6C43" w:rsidRDefault="005F6C43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>
        <w:rPr>
          <w:b/>
        </w:rPr>
        <w:lastRenderedPageBreak/>
        <w:t>Obliczenie ceny:</w:t>
      </w:r>
    </w:p>
    <w:tbl>
      <w:tblPr>
        <w:tblW w:w="8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70"/>
        <w:gridCol w:w="701"/>
        <w:gridCol w:w="757"/>
        <w:gridCol w:w="1116"/>
        <w:gridCol w:w="912"/>
        <w:gridCol w:w="1106"/>
      </w:tblGrid>
      <w:tr w:rsidR="00ED39CD" w:rsidRPr="00ED39CD" w:rsidTr="00ED39CD">
        <w:trPr>
          <w:trHeight w:val="45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RANGE!B1:H14"/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  <w:bookmarkEnd w:id="0"/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Wyszczególnienie zakresu rzeczowego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(liczba)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zamówienia brutto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VAT***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netto</w:t>
            </w:r>
          </w:p>
        </w:tc>
      </w:tr>
      <w:tr w:rsidR="00ED39CD" w:rsidRPr="00ED39CD" w:rsidTr="00ED39CD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ED39CD" w:rsidRPr="00ED39CD" w:rsidTr="00ED39CD">
        <w:trPr>
          <w:trHeight w:val="2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</w:tr>
      <w:tr w:rsidR="00ED39CD" w:rsidRPr="00ED39CD" w:rsidTr="00ED39C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A*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Altana</w:t>
            </w:r>
          </w:p>
        </w:tc>
      </w:tr>
      <w:tr w:rsidR="00ED39CD" w:rsidRPr="00ED39CD" w:rsidTr="00ED39C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1**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zakup altany i montaż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D39CD" w:rsidRPr="00ED39CD" w:rsidTr="00ED39C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tablica ogłoszeniowa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D39CD" w:rsidRPr="00ED39CD" w:rsidTr="00ED39CD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CD" w:rsidRPr="00ED39CD" w:rsidRDefault="00ED39CD" w:rsidP="00ED39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lampa solarna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(cena za 2 komplety)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D39CD" w:rsidRPr="00ED39CD" w:rsidTr="00ED39CD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1" w:name="RANGE!B8"/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Suma</w:t>
            </w:r>
            <w:bookmarkEnd w:id="1"/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D39CD" w:rsidRPr="00ED39CD" w:rsidTr="00ED39C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B*</w:t>
            </w:r>
          </w:p>
        </w:tc>
        <w:tc>
          <w:tcPr>
            <w:tcW w:w="83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Infrastruktura rekreacyjna</w:t>
            </w:r>
          </w:p>
        </w:tc>
      </w:tr>
      <w:tr w:rsidR="00ED39CD" w:rsidRPr="00ED39CD" w:rsidTr="00ED39CD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1**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ławka, kosz na odpady segregowane i stojak na rowery - zakup i transport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D39CD" w:rsidRPr="00ED39CD" w:rsidTr="00ED39C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2**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Zakup i montaż wyciągu górnego, krzesła do wyciskania, biegacza i </w:t>
            </w:r>
            <w:proofErr w:type="spellStart"/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orbitreka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D39CD" w:rsidRPr="00ED39CD" w:rsidTr="00ED39C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betonowy stół do gry w </w:t>
            </w:r>
            <w:proofErr w:type="spellStart"/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piłkarzyki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D39CD" w:rsidRPr="00ED39CD" w:rsidTr="00ED39C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2" w:name="RANGE!B13"/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Suma</w:t>
            </w:r>
            <w:bookmarkEnd w:id="2"/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D39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D39CD" w:rsidRPr="00ED39CD" w:rsidTr="00ED39CD">
        <w:trPr>
          <w:trHeight w:val="240"/>
        </w:trPr>
        <w:tc>
          <w:tcPr>
            <w:tcW w:w="5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CD" w:rsidRPr="00ED39CD" w:rsidRDefault="00ED39CD" w:rsidP="00ED3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3" w:name="RANGE!B14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</w:t>
            </w:r>
            <w:bookmarkEnd w:id="3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oferty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ED39CD" w:rsidRDefault="00ED39CD" w:rsidP="00ED39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F6C43" w:rsidRDefault="005F6C43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</w:p>
    <w:p w:rsidR="00892286" w:rsidRDefault="00803150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>
        <w:rPr>
          <w:b/>
        </w:rPr>
        <w:t>Deklarowany przez Wykonawcę okres gwarancji na roboty budowlane będąc</w:t>
      </w:r>
      <w:r w:rsidR="00892286">
        <w:rPr>
          <w:b/>
        </w:rPr>
        <w:t>e przedmiotem zamówienia wynosi</w:t>
      </w:r>
      <w:r w:rsidR="00184625">
        <w:rPr>
          <w:b/>
        </w:rPr>
        <w:t>:</w:t>
      </w:r>
      <w:r w:rsidR="00892286" w:rsidRPr="00892286">
        <w:rPr>
          <w:b/>
        </w:rPr>
        <w:t xml:space="preserve"> </w:t>
      </w:r>
      <w:r w:rsidR="00892286">
        <w:rPr>
          <w:b/>
        </w:rPr>
        <w:t xml:space="preserve">(nie mniej niż </w:t>
      </w:r>
      <w:r w:rsidR="00ED39CD">
        <w:rPr>
          <w:b/>
        </w:rPr>
        <w:t>12</w:t>
      </w:r>
      <w:r w:rsidR="00892286">
        <w:rPr>
          <w:b/>
        </w:rPr>
        <w:t xml:space="preserve"> miesięcy, nie</w:t>
      </w:r>
      <w:r w:rsidR="00892286" w:rsidRPr="00892286">
        <w:rPr>
          <w:b/>
        </w:rPr>
        <w:t xml:space="preserve"> więcej niż 60 miesięcy): …………………………………………………………</w:t>
      </w:r>
    </w:p>
    <w:p w:rsidR="00803150" w:rsidRPr="00836652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Pr="005E2198" w:rsidRDefault="00803150" w:rsidP="005E2198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b/>
          <w:sz w:val="24"/>
          <w:szCs w:val="24"/>
        </w:rPr>
        <w:t>Oświadczamy, że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3C7A86" w:rsidRDefault="00803150" w:rsidP="00AB4D1C">
      <w:pPr>
        <w:pStyle w:val="Akapitzlist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wykonać zamówienie w terminie</w:t>
      </w:r>
      <w:r w:rsidR="003C7A86">
        <w:rPr>
          <w:rFonts w:asciiTheme="minorHAnsi" w:hAnsiTheme="minorHAnsi" w:cstheme="minorHAnsi"/>
          <w:sz w:val="24"/>
          <w:szCs w:val="24"/>
        </w:rPr>
        <w:t>:</w:t>
      </w:r>
    </w:p>
    <w:p w:rsidR="00892286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892286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803150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892286">
        <w:rPr>
          <w:b/>
        </w:rPr>
        <w:t>……………………………………….. dni od daty podpisania umowy. Liczba dni musi</w:t>
      </w:r>
      <w:r>
        <w:rPr>
          <w:b/>
        </w:rPr>
        <w:t xml:space="preserve"> zawierać się w przedziale od 30</w:t>
      </w:r>
      <w:r w:rsidRPr="00892286">
        <w:rPr>
          <w:b/>
        </w:rPr>
        <w:t xml:space="preserve"> dni (włącznie) do </w:t>
      </w:r>
      <w:r w:rsidR="00ED39CD">
        <w:rPr>
          <w:b/>
        </w:rPr>
        <w:t>9</w:t>
      </w:r>
      <w:r w:rsidR="00BC301F">
        <w:rPr>
          <w:b/>
        </w:rPr>
        <w:t>0</w:t>
      </w:r>
      <w:r w:rsidRPr="00892286">
        <w:rPr>
          <w:b/>
        </w:rPr>
        <w:t xml:space="preserve"> dni (włącznie)</w:t>
      </w:r>
    </w:p>
    <w:p w:rsidR="00892286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892286" w:rsidRPr="003C7A86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D00BEF" w:rsidRPr="005E2198" w:rsidRDefault="00D00BEF" w:rsidP="005E2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Termin płatności faktury: 30 dni</w:t>
      </w:r>
    </w:p>
    <w:p w:rsidR="00803150" w:rsidRPr="005E2198" w:rsidRDefault="00803150" w:rsidP="005E219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Firma nasza spełnia wszystkie warunki określone w </w:t>
      </w:r>
      <w:r w:rsidR="00AB4D1C">
        <w:rPr>
          <w:rFonts w:asciiTheme="minorHAnsi" w:hAnsiTheme="minorHAnsi" w:cstheme="minorHAnsi"/>
          <w:sz w:val="24"/>
          <w:szCs w:val="24"/>
        </w:rPr>
        <w:t>zapytaniu ofertowym</w:t>
      </w:r>
      <w:r w:rsidRPr="005E2198">
        <w:rPr>
          <w:rFonts w:asciiTheme="minorHAnsi" w:hAnsiTheme="minorHAnsi" w:cstheme="minorHAnsi"/>
          <w:sz w:val="24"/>
          <w:szCs w:val="24"/>
        </w:rPr>
        <w:t xml:space="preserve"> oraz dołączamy wymagane oświadczenia potwierdzające spełnienie tych warunków;</w:t>
      </w:r>
    </w:p>
    <w:p w:rsidR="00D00BEF" w:rsidRPr="005E2198" w:rsidRDefault="00D00BEF" w:rsidP="005E219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bookmarkStart w:id="4" w:name="_GoBack"/>
      <w:bookmarkEnd w:id="4"/>
      <w:r w:rsidRPr="005E2198">
        <w:rPr>
          <w:rFonts w:asciiTheme="minorHAnsi" w:hAnsiTheme="minorHAnsi" w:cstheme="minorHAnsi"/>
          <w:sz w:val="24"/>
          <w:szCs w:val="24"/>
        </w:rPr>
        <w:t>Oświadczenia Wykonawcy:</w:t>
      </w:r>
    </w:p>
    <w:p w:rsidR="00D00BEF" w:rsidRPr="005E2198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zapoznałem się z treścią Zapytania ofertowego i  nie wnoszę do niego  zastrzeżeń oraz zdobyłem konieczne informacje do przygotowania oferty i zobowiązuję się spełnić wszystkie wymagania Zamawiającego wymienione w zapytaniu i we wszystkich załącznikach do niego.</w:t>
      </w:r>
    </w:p>
    <w:p w:rsidR="005E2198" w:rsidRPr="005E2198" w:rsidRDefault="00D00BEF" w:rsidP="005E2198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za związanego niniejszą ofertą przez </w:t>
      </w:r>
      <w:r w:rsidR="005E2198" w:rsidRPr="005E2198">
        <w:rPr>
          <w:rFonts w:asciiTheme="minorHAnsi" w:hAnsiTheme="minorHAnsi" w:cstheme="minorHAnsi"/>
          <w:b/>
          <w:sz w:val="24"/>
          <w:szCs w:val="24"/>
        </w:rPr>
        <w:t>30 dni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 od dnia upływu terminu składania ofert.</w:t>
      </w:r>
    </w:p>
    <w:p w:rsidR="00D00BEF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miejscu i terminie wyznaczonym przez zamawiającego.</w:t>
      </w:r>
    </w:p>
    <w:p w:rsidR="005E2198" w:rsidRPr="005E2198" w:rsidRDefault="005E2198" w:rsidP="00656A3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Oferowany przez nas przedmiot zamówienia spełnia wymagania określone w zapytaniu ofertowym.</w:t>
      </w:r>
    </w:p>
    <w:p w:rsidR="005E2198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lastRenderedPageBreak/>
        <w:t>Zobowiązujemy się do wykonania zamówienia w terminie oraz w sposób zgodny z warunkami i wymaganiami określonymi w zapytaniu ofertowym oraz załącznikach do niego.</w:t>
      </w:r>
    </w:p>
    <w:p w:rsidR="00803150" w:rsidRPr="005E2198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Oferta została złożona na …………………ponumerowanych stronach. </w:t>
      </w:r>
    </w:p>
    <w:p w:rsidR="00803150" w:rsidRPr="005E2198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Do oferty dołączono następujące oświadczenia/</w:t>
      </w:r>
      <w:r w:rsidR="005E2198">
        <w:rPr>
          <w:rFonts w:asciiTheme="minorHAnsi" w:hAnsiTheme="minorHAnsi" w:cstheme="minorHAnsi"/>
          <w:sz w:val="24"/>
          <w:szCs w:val="24"/>
        </w:rPr>
        <w:t xml:space="preserve">dokumenty 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03150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</w:t>
      </w:r>
      <w:r w:rsidRPr="004E7C23">
        <w:rPr>
          <w:rFonts w:ascii="Times New Roman" w:hAnsi="Times New Roman"/>
          <w:sz w:val="24"/>
          <w:szCs w:val="24"/>
        </w:rPr>
        <w:t>………….</w:t>
      </w:r>
      <w:r w:rsidRPr="004E7C23">
        <w:rPr>
          <w:rFonts w:ascii="Times New Roman" w:hAnsi="Times New Roman"/>
          <w:i/>
          <w:sz w:val="24"/>
          <w:szCs w:val="24"/>
        </w:rPr>
        <w:t xml:space="preserve">, </w:t>
      </w:r>
      <w:r w:rsidRPr="004E7C23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Pr="004E7C23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Cs w:val="24"/>
        </w:rPr>
        <w:t>(miejscowość)</w:t>
      </w:r>
    </w:p>
    <w:p w:rsidR="00803150" w:rsidRPr="004E7C23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803150" w:rsidRPr="004E7C23" w:rsidRDefault="00803150" w:rsidP="005D2879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</w:p>
    <w:p w:rsidR="00747C88" w:rsidRDefault="00747C88"/>
    <w:sectPr w:rsidR="00747C88" w:rsidSect="008658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E5" w:rsidRDefault="006378E5" w:rsidP="00007E67">
      <w:pPr>
        <w:spacing w:after="0" w:line="240" w:lineRule="auto"/>
      </w:pPr>
      <w:r>
        <w:separator/>
      </w:r>
    </w:p>
  </w:endnote>
  <w:endnote w:type="continuationSeparator" w:id="0">
    <w:p w:rsidR="006378E5" w:rsidRDefault="006378E5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833853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CD">
          <w:rPr>
            <w:noProof/>
          </w:rPr>
          <w:t>3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0652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CD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E5" w:rsidRDefault="006378E5" w:rsidP="00007E67">
      <w:pPr>
        <w:spacing w:after="0" w:line="240" w:lineRule="auto"/>
      </w:pPr>
      <w:r>
        <w:separator/>
      </w:r>
    </w:p>
  </w:footnote>
  <w:footnote w:type="continuationSeparator" w:id="0">
    <w:p w:rsidR="006378E5" w:rsidRDefault="006378E5" w:rsidP="0000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495"/>
      <w:gridCol w:w="4450"/>
    </w:tblGrid>
    <w:tr w:rsidR="005F6C43" w:rsidRPr="00404035" w:rsidTr="002B35E2">
      <w:tc>
        <w:tcPr>
          <w:tcW w:w="5495" w:type="dxa"/>
        </w:tcPr>
        <w:p w:rsidR="005F6C43" w:rsidRPr="00404035" w:rsidRDefault="005F6C43" w:rsidP="005F6C43">
          <w:pPr>
            <w:pStyle w:val="Nagwek"/>
            <w:tabs>
              <w:tab w:val="clear" w:pos="4536"/>
            </w:tabs>
            <w:spacing w:after="120"/>
          </w:pPr>
          <w:r w:rsidRPr="00B53168">
            <w:rPr>
              <w:noProof/>
            </w:rPr>
            <w:drawing>
              <wp:inline distT="0" distB="0" distL="0" distR="0" wp14:anchorId="4AB6A61A" wp14:editId="5C0EFE4C">
                <wp:extent cx="1123950" cy="742950"/>
                <wp:effectExtent l="0" t="0" r="0" b="0"/>
                <wp:docPr id="3" name="Obraz 3" descr="Flaga europej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laga europej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</w:t>
          </w:r>
          <w:r>
            <w:rPr>
              <w:noProof/>
            </w:rPr>
            <w:drawing>
              <wp:inline distT="0" distB="0" distL="0" distR="0" wp14:anchorId="463E950E" wp14:editId="69E9260E">
                <wp:extent cx="781050" cy="857250"/>
                <wp:effectExtent l="0" t="0" r="0" b="0"/>
                <wp:docPr id="2" name="Obraz 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0" w:type="dxa"/>
        </w:tcPr>
        <w:p w:rsidR="005F6C43" w:rsidRPr="00036BED" w:rsidRDefault="005F6C43" w:rsidP="005F6C43">
          <w:pPr>
            <w:pStyle w:val="Nagwek"/>
            <w:spacing w:after="120"/>
            <w:jc w:val="righ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065DD79" wp14:editId="4EEE447F">
                <wp:extent cx="1343025" cy="866775"/>
                <wp:effectExtent l="0" t="0" r="9525" b="9525"/>
                <wp:docPr id="1" name="Obraz 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6C43" w:rsidRPr="0063757D" w:rsidRDefault="005F6C43" w:rsidP="005F6C43">
    <w:pPr>
      <w:pStyle w:val="Nagwek"/>
      <w:tabs>
        <w:tab w:val="clear" w:pos="9072"/>
      </w:tabs>
      <w:ind w:left="-851" w:right="-992"/>
      <w:jc w:val="center"/>
      <w:rPr>
        <w:rFonts w:ascii="Tahoma" w:hAnsi="Tahoma" w:cs="Tahoma"/>
        <w:b/>
        <w:sz w:val="20"/>
      </w:rPr>
    </w:pPr>
    <w:r w:rsidRPr="001D4E5F">
      <w:rPr>
        <w:rFonts w:ascii="Tahoma" w:hAnsi="Tahoma" w:cs="Tahoma"/>
        <w:b/>
        <w:sz w:val="20"/>
      </w:rPr>
      <w:t>„Europejski Fundusz Rolny na rzecz Rozwoju Obszarów Wiejskich: Europa inwestująca w obszary wiejskie”</w:t>
    </w:r>
  </w:p>
  <w:p w:rsidR="005F6C43" w:rsidRPr="001D4E5F" w:rsidRDefault="005F6C43" w:rsidP="005F6C43">
    <w:pPr>
      <w:pStyle w:val="Nagwek"/>
      <w:rPr>
        <w:b/>
        <w:sz w:val="20"/>
      </w:rPr>
    </w:pPr>
    <w:r>
      <w:rPr>
        <w:b/>
        <w:sz w:val="20"/>
      </w:rPr>
      <w:t>ZPU.271.1.2021</w:t>
    </w:r>
  </w:p>
  <w:p w:rsidR="0086583A" w:rsidRPr="005F6C43" w:rsidRDefault="005F6C43" w:rsidP="005F6C43">
    <w:pPr>
      <w:pStyle w:val="Nagwek"/>
      <w:rPr>
        <w:sz w:val="20"/>
      </w:rPr>
    </w:pPr>
    <w:r w:rsidRPr="001D4E5F">
      <w:rPr>
        <w:sz w:val="20"/>
      </w:rPr>
      <w:t xml:space="preserve">Nazwa Postępowania: </w:t>
    </w:r>
    <w:r w:rsidRPr="0063757D">
      <w:rPr>
        <w:sz w:val="20"/>
      </w:rPr>
      <w:t>Zakup ogólnodostępnej altany w miejscowości Skarżynek wraz z infrastrukturą rekreacyjną.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50"/>
    <w:rsid w:val="00007E67"/>
    <w:rsid w:val="00064714"/>
    <w:rsid w:val="00124CAF"/>
    <w:rsid w:val="00184625"/>
    <w:rsid w:val="001A3523"/>
    <w:rsid w:val="003C7A86"/>
    <w:rsid w:val="00443C4E"/>
    <w:rsid w:val="00577687"/>
    <w:rsid w:val="005C07AC"/>
    <w:rsid w:val="005D2879"/>
    <w:rsid w:val="005E2198"/>
    <w:rsid w:val="005F6C43"/>
    <w:rsid w:val="00623B52"/>
    <w:rsid w:val="006378E5"/>
    <w:rsid w:val="00656A3C"/>
    <w:rsid w:val="00747C88"/>
    <w:rsid w:val="00751703"/>
    <w:rsid w:val="0075523B"/>
    <w:rsid w:val="00770047"/>
    <w:rsid w:val="00781A96"/>
    <w:rsid w:val="00803150"/>
    <w:rsid w:val="0086583A"/>
    <w:rsid w:val="00892158"/>
    <w:rsid w:val="00892286"/>
    <w:rsid w:val="008E00D2"/>
    <w:rsid w:val="008E4E09"/>
    <w:rsid w:val="009209B9"/>
    <w:rsid w:val="00966FB4"/>
    <w:rsid w:val="009C4DBF"/>
    <w:rsid w:val="00A139AE"/>
    <w:rsid w:val="00A93EB5"/>
    <w:rsid w:val="00AB4D1C"/>
    <w:rsid w:val="00BC301F"/>
    <w:rsid w:val="00D00BEF"/>
    <w:rsid w:val="00D13737"/>
    <w:rsid w:val="00D57131"/>
    <w:rsid w:val="00E81B6C"/>
    <w:rsid w:val="00ED39CD"/>
    <w:rsid w:val="00F077DC"/>
    <w:rsid w:val="00F15C50"/>
    <w:rsid w:val="00F1710A"/>
    <w:rsid w:val="00F62283"/>
    <w:rsid w:val="00F80896"/>
    <w:rsid w:val="00F87A21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Adam Dejnakowski</cp:lastModifiedBy>
  <cp:revision>29</cp:revision>
  <cp:lastPrinted>2018-01-25T11:06:00Z</cp:lastPrinted>
  <dcterms:created xsi:type="dcterms:W3CDTF">2017-07-13T08:47:00Z</dcterms:created>
  <dcterms:modified xsi:type="dcterms:W3CDTF">2021-03-26T08:38:00Z</dcterms:modified>
</cp:coreProperties>
</file>